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22" w:rsidRPr="00CE00DA" w:rsidRDefault="00A20522" w:rsidP="00CE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2347804"/>
    </w:p>
    <w:p w:rsidR="00533F44" w:rsidRPr="00CE00DA" w:rsidRDefault="00533F44" w:rsidP="00CE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DA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1587"/>
        <w:gridCol w:w="2008"/>
        <w:gridCol w:w="1964"/>
        <w:gridCol w:w="1956"/>
        <w:gridCol w:w="1826"/>
        <w:gridCol w:w="2187"/>
      </w:tblGrid>
      <w:tr w:rsidR="00533F44" w:rsidRPr="00CE00DA" w:rsidTr="001B163F">
        <w:trPr>
          <w:trHeight w:val="620"/>
        </w:trPr>
        <w:tc>
          <w:tcPr>
            <w:tcW w:w="2420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87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2008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Rumpun MK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26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187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TglPenyusunan</w:t>
            </w: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c>
          <w:tcPr>
            <w:tcW w:w="2420" w:type="dxa"/>
            <w:shd w:val="clear" w:color="auto" w:fill="auto"/>
          </w:tcPr>
          <w:p w:rsidR="00533F44" w:rsidRPr="00CE00DA" w:rsidRDefault="00E34DA7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</w:rPr>
              <w:t>Writing  Scientific Article</w:t>
            </w:r>
          </w:p>
        </w:tc>
        <w:tc>
          <w:tcPr>
            <w:tcW w:w="1587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="00F0679C" w:rsidRPr="00CE00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08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</w:rPr>
              <w:t>Writing  Scientific Article</w:t>
            </w:r>
          </w:p>
        </w:tc>
        <w:tc>
          <w:tcPr>
            <w:tcW w:w="1964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</w:t>
            </w:r>
          </w:p>
        </w:tc>
        <w:tc>
          <w:tcPr>
            <w:tcW w:w="1956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 0</w:t>
            </w:r>
          </w:p>
        </w:tc>
        <w:tc>
          <w:tcPr>
            <w:tcW w:w="1826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</w:p>
        </w:tc>
        <w:tc>
          <w:tcPr>
            <w:tcW w:w="2187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 Juli  2020</w:t>
            </w:r>
          </w:p>
        </w:tc>
      </w:tr>
      <w:tr w:rsidR="00533F44" w:rsidRPr="00CE00DA" w:rsidTr="001B163F">
        <w:tc>
          <w:tcPr>
            <w:tcW w:w="2420" w:type="dxa"/>
            <w:vMerge w:val="restart"/>
            <w:shd w:val="clear" w:color="auto" w:fill="auto"/>
          </w:tcPr>
          <w:p w:rsidR="00533F44" w:rsidRPr="00CE00DA" w:rsidRDefault="00B115D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149860</wp:posOffset>
                  </wp:positionV>
                  <wp:extent cx="1619250" cy="981075"/>
                  <wp:effectExtent l="19050" t="0" r="0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3F44"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DosenPengembang RPS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4013" w:type="dxa"/>
            <w:gridSpan w:val="2"/>
            <w:shd w:val="clear" w:color="auto" w:fill="auto"/>
          </w:tcPr>
          <w:p w:rsidR="00533F44" w:rsidRPr="00CE00DA" w:rsidRDefault="00B115D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73660</wp:posOffset>
                  </wp:positionV>
                  <wp:extent cx="1847850" cy="1123950"/>
                  <wp:effectExtent l="19050" t="0" r="0" b="0"/>
                  <wp:wrapNone/>
                  <wp:docPr id="3" name="Picture 2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3F44"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533F44" w:rsidRPr="00CE00DA" w:rsidTr="001B163F">
        <w:trPr>
          <w:trHeight w:val="1358"/>
        </w:trPr>
        <w:tc>
          <w:tcPr>
            <w:tcW w:w="2420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F44" w:rsidRPr="00CE00DA" w:rsidRDefault="0098045D" w:rsidP="00CE00DA">
            <w:pPr>
              <w:tabs>
                <w:tab w:val="left" w:pos="2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115D4" w:rsidRDefault="00B115D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5D4" w:rsidRDefault="00B115D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</w:rPr>
              <w:t>Dr.</w:t>
            </w: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Flora, M.Pd</w:t>
            </w:r>
            <w:r w:rsidRPr="00CE00DA">
              <w:rPr>
                <w:rFonts w:ascii="Times New Roman" w:hAnsi="Times New Roman" w:cs="Times New Roman"/>
                <w:bCs/>
                <w:sz w:val="24"/>
                <w:szCs w:val="24"/>
              </w:rPr>
              <w:t>. (PJ)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M.Pd.</w:t>
            </w:r>
          </w:p>
        </w:tc>
      </w:tr>
    </w:tbl>
    <w:p w:rsidR="00533F44" w:rsidRPr="00CE00DA" w:rsidRDefault="00533F44" w:rsidP="00CE0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932"/>
        <w:gridCol w:w="8399"/>
      </w:tblGrid>
      <w:tr w:rsidR="00533F44" w:rsidRPr="00CE00DA" w:rsidTr="001B163F">
        <w:tc>
          <w:tcPr>
            <w:tcW w:w="1425" w:type="dxa"/>
            <w:vMerge w:val="restart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</w:t>
            </w: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523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8422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</w:t>
            </w:r>
          </w:p>
        </w:tc>
      </w:tr>
      <w:tr w:rsidR="00533F44" w:rsidRPr="00CE00DA" w:rsidTr="001B163F">
        <w:trPr>
          <w:trHeight w:val="341"/>
        </w:trPr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8422" w:type="dxa"/>
            <w:shd w:val="clear" w:color="auto" w:fill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Menguasaikonsepteoritisterkaitpenulisankaryailmiah yang diterbitkan di jurnal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8422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Mampuberfikirkritis dan mampumengambilkeputusanberdasarkanfakta dan data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8422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Mampumempublikasikankaryailmiahnya pada jurnal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523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8422" w:type="dxa"/>
            <w:shd w:val="clear" w:color="auto" w:fill="auto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ampu mengkritisi dan menulis sebuah artikel ilmiah berdasarkan teori  (Backgrounds:  the importance of the topic to write,  problems related to the topic (what happens to the topic), reasons of choosing a certain method/technique to cope with the problem regarding the problem, What previous researchers have done with respect to the topic, and what we need to follow up and WHY (a gap); Findings and Discussion( What, How, and Why), and Conclusion (judgment of the findings). 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523" w:type="dxa"/>
            <w:gridSpan w:val="2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CE00DA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8422" w:type="dxa"/>
            <w:shd w:val="clear" w:color="auto" w:fill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mampu  menjelaskan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artikel ilmiah yang ditulis dalam sebuah jurnal 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CPMK 2 </w:t>
            </w:r>
          </w:p>
        </w:tc>
        <w:tc>
          <w:tcPr>
            <w:tcW w:w="8422" w:type="dxa"/>
          </w:tcPr>
          <w:p w:rsidR="00533F44" w:rsidRPr="00CE00DA" w:rsidRDefault="00533F44" w:rsidP="00CE00DA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menjelaskan formal and informal language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;menulis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formal and informal language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merubahkalimat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informal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 formal.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8422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mampu menjelaskan  ambigious sententences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mampumenuliskalimat yang jelas .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8422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mampu menjelaskan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hyperlink r:id="rId8" w:history="1">
              <w:r w:rsidRPr="00CE00D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Paraphrasing</w:t>
              </w:r>
            </w:hyperlink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 mampumelakukan</w:t>
            </w: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</w:rPr>
              <w:t>paraphrase</w:t>
            </w: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ide para penulis/pengarang.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8422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Mampumenjelaskankomponen-komponen yang harusada di Pendahuluan (latarbelakang) sebuahkaryailmiah;  Mengapapentingpenelitianitu, apa yang terjadi pada kenyataan, apa yang telahdilakukanpenelititerdahulu, dan apa yang akandilakukan oleh peneliti.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8422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Mampumenjelaskankonsepmetodologi ; kesesuainantaramasalahpertanyaan dan rancanganpenelitian;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menganalisis validity dan reliability dan proccedurpengambilan data dan menganalisanya.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8422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Mampumenjelaskanbagaimanamelaporkanhasilpenelitian dan pembahasannya; bagaimanahasilpenelitianterdahuluapabiladibandingkandenganhasilpeenelitiannya.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Mampumenjelaskanbagaimanamembuatsuatukesimpulankaryailmiah; membedakanringkasan (summary) dan  kesimpulan (conclusion)</w:t>
            </w:r>
          </w:p>
        </w:tc>
      </w:tr>
      <w:tr w:rsidR="00533F44" w:rsidRPr="00CE00DA" w:rsidTr="001B163F"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01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9-15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Mahasiswamampumemperbaiki dan memperesetasikankaryailmiahnya yang telahdibuat pada tugasmatakuliahterdahulu (matakuliah linguistics pada semester 1 dan matakuliah pragmatics pada semester 2) atauhasilkaryalainnyasecaraindividuberdasarkanteori-teori yang telahdiperoleh pada pertemuan 1-8.</w:t>
            </w:r>
          </w:p>
        </w:tc>
      </w:tr>
      <w:tr w:rsidR="00533F44" w:rsidRPr="00CE00DA" w:rsidTr="001B163F">
        <w:trPr>
          <w:gridAfter w:val="2"/>
          <w:wAfter w:w="12523" w:type="dxa"/>
          <w:trHeight w:val="276"/>
        </w:trPr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rPr>
          <w:gridAfter w:val="2"/>
          <w:wAfter w:w="12523" w:type="dxa"/>
          <w:trHeight w:val="276"/>
        </w:trPr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rPr>
          <w:gridAfter w:val="2"/>
          <w:wAfter w:w="12523" w:type="dxa"/>
          <w:trHeight w:val="276"/>
        </w:trPr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rPr>
          <w:gridAfter w:val="2"/>
          <w:wAfter w:w="12523" w:type="dxa"/>
          <w:trHeight w:val="276"/>
        </w:trPr>
        <w:tc>
          <w:tcPr>
            <w:tcW w:w="1425" w:type="dxa"/>
            <w:vMerge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c>
          <w:tcPr>
            <w:tcW w:w="1425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DiskripsiSingkat</w:t>
            </w: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523" w:type="dxa"/>
            <w:gridSpan w:val="2"/>
            <w:shd w:val="clear" w:color="auto" w:fill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 kuliahinibertujuanmengembangkanpengetahuanmahasiswamengenaipenulisanartikelilmiah yang siapdipublikasikan pada jurnalilmiah. Topik-topikperkuliahanmencakup  :  Bahasa formal dan informal; kalimatrancu (ambigious sentence), paraphrase; bagaimanamenulisPendahuluan (latarbelakansebuahartikel); metodologi; Hasil dan pembahasan,dankesimpulan . Perkuliahanditekankan pada pemahamankonsep, menganalisiscontoh-contohartikeldalamdiskusikelompok dan presentasihasilkaryailmiahmahasiswa yang telahada pada semester sebelumnya.</w:t>
            </w:r>
          </w:p>
        </w:tc>
      </w:tr>
      <w:tr w:rsidR="00533F44" w:rsidRPr="00CE00DA" w:rsidTr="001B163F">
        <w:tc>
          <w:tcPr>
            <w:tcW w:w="1425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_Hlk48014873"/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523" w:type="dxa"/>
            <w:gridSpan w:val="2"/>
            <w:shd w:val="clear" w:color="auto" w:fill="auto"/>
          </w:tcPr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Aspects of Languages to consider in writing a manuscript/scientific /academic writing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Clear and detailed Information in Scientific writing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Paraphrasing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Principles  of  Introduction (background) in scientific article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Principles  of Methodology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Reporting the Result and elaborating the discussion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 Elaborataing the conclusion of  scientific article.</w:t>
            </w:r>
          </w:p>
          <w:p w:rsidR="00533F44" w:rsidRPr="00CE00DA" w:rsidRDefault="00533F44" w:rsidP="00CE0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Analyzing d and pr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esenting the  students’ article draf</w:t>
            </w:r>
          </w:p>
        </w:tc>
      </w:tr>
      <w:bookmarkEnd w:id="1"/>
      <w:tr w:rsidR="00533F44" w:rsidRPr="00CE00DA" w:rsidTr="001B163F">
        <w:tc>
          <w:tcPr>
            <w:tcW w:w="1425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523" w:type="dxa"/>
            <w:gridSpan w:val="2"/>
            <w:shd w:val="clear" w:color="auto" w:fill="auto"/>
          </w:tcPr>
          <w:p w:rsidR="00D47FCD" w:rsidRPr="00CE00DA" w:rsidRDefault="00D47FCD" w:rsidP="00D47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CD" w:rsidRPr="00A52FE5" w:rsidRDefault="00D47FCD" w:rsidP="00D47FCD">
            <w:pPr>
              <w:spacing w:after="0"/>
              <w:ind w:left="539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CD" w:rsidRPr="00A52FE5" w:rsidRDefault="00D47FCD" w:rsidP="00D4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52FE5">
              <w:rPr>
                <w:rFonts w:ascii="Times New Roman" w:hAnsi="Times New Roman" w:cs="Times New Roman"/>
                <w:sz w:val="24"/>
                <w:szCs w:val="24"/>
              </w:rPr>
              <w:t xml:space="preserve"> Bambang Setyadi. </w:t>
            </w:r>
            <w:r w:rsidRPr="00A52FE5">
              <w:rPr>
                <w:rFonts w:ascii="Times New Roman" w:hAnsi="Times New Roman" w:cs="Times New Roman"/>
                <w:i/>
                <w:sz w:val="24"/>
                <w:szCs w:val="24"/>
              </w:rPr>
              <w:t>Skill-Based Catagories: An Alternative of langauge Learning Strategiy Measurement</w:t>
            </w:r>
            <w:r w:rsidRPr="00A52FE5">
              <w:rPr>
                <w:rFonts w:ascii="Times New Roman" w:hAnsi="Times New Roman" w:cs="Times New Roman"/>
                <w:sz w:val="24"/>
                <w:szCs w:val="24"/>
              </w:rPr>
              <w:t>. Journal of language Teaching and Research,  Maret 2014.</w:t>
            </w:r>
          </w:p>
          <w:p w:rsidR="00D47FCD" w:rsidRPr="00A52FE5" w:rsidRDefault="00D47FCD" w:rsidP="00D4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Muhammad Sukirlan. </w:t>
            </w:r>
            <w:r w:rsidRPr="00A52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Teaching Communication Strategies in an EFL Class of Tertiary Leve</w:t>
            </w:r>
            <w:r w:rsidRPr="00A52FE5">
              <w:rPr>
                <w:rFonts w:ascii="Times New Roman" w:eastAsia="Times New Roman" w:hAnsi="Times New Roman" w:cs="Times New Roman"/>
                <w:sz w:val="24"/>
                <w:szCs w:val="24"/>
              </w:rPr>
              <w:t>l. Journal of Theory and Practice in Language Studies, Vol 4 number 10, October 2014.</w:t>
            </w:r>
          </w:p>
          <w:p w:rsidR="00D47FCD" w:rsidRPr="00A52FE5" w:rsidRDefault="00D47FCD" w:rsidP="00D47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Flora. </w:t>
            </w:r>
            <w:r w:rsidRPr="00A52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Language and Culture: Kinship System of Batak-Toba Samosir Ethnic </w:t>
            </w:r>
            <w:r w:rsidRPr="00A52FE5">
              <w:rPr>
                <w:rFonts w:ascii="Times New Roman" w:eastAsia="Times New Roman" w:hAnsi="Times New Roman" w:cs="Times New Roman"/>
                <w:sz w:val="24"/>
                <w:szCs w:val="24"/>
              </w:rPr>
              <w:t>.Singapore: GSTF Journal on Education,   Vol.2 number 1, Juni 2014.</w:t>
            </w:r>
          </w:p>
          <w:p w:rsidR="00D47FCD" w:rsidRPr="00A52FE5" w:rsidRDefault="00D47FCD" w:rsidP="00D47FCD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Flora. </w:t>
            </w:r>
            <w:r w:rsidRPr="00A52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A52FE5">
              <w:rPr>
                <w:rFonts w:ascii="Times New Roman" w:hAnsi="Times New Roman" w:cs="Times New Roman"/>
                <w:i/>
                <w:sz w:val="24"/>
                <w:szCs w:val="24"/>
              </w:rPr>
              <w:t>nput in Group Work Interaction : International TEFL Conference, English Education Department Teacher Training and Education Faculty Sebelas Maret University, Current Belief in ELT and Its Implication in English Classrooms: I</w:t>
            </w:r>
            <w:r w:rsidRPr="00A52FE5">
              <w:rPr>
                <w:rFonts w:ascii="Times New Roman" w:hAnsi="Times New Roman" w:cs="Times New Roman"/>
                <w:sz w:val="24"/>
                <w:szCs w:val="24"/>
              </w:rPr>
              <w:t>. Solo, 18 Mei, 2013.</w:t>
            </w:r>
          </w:p>
          <w:p w:rsidR="00D47FCD" w:rsidRPr="00A52FE5" w:rsidRDefault="00D47FCD" w:rsidP="00D47FCD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CD" w:rsidRPr="00D47FCD" w:rsidRDefault="00D47FCD" w:rsidP="00D47FCD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8920897"/>
            <w:r w:rsidRPr="00D47F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Flora. </w:t>
            </w:r>
            <w:r w:rsidRPr="00D47FC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Ilocutionary Act in Proposing an Asking for Something Made by Children: An Analysis of  Oral Communication . </w:t>
            </w:r>
            <w:r w:rsidRPr="00D47FCD">
              <w:rPr>
                <w:rFonts w:ascii="Times New Roman" w:hAnsi="Times New Roman" w:cs="Times New Roman"/>
                <w:i/>
                <w:sz w:val="24"/>
                <w:szCs w:val="24"/>
              </w:rPr>
              <w:t>KOLITA 11</w:t>
            </w:r>
            <w:r w:rsidRPr="00D47FCD">
              <w:rPr>
                <w:rFonts w:ascii="Times New Roman" w:hAnsi="Times New Roman" w:cs="Times New Roman"/>
                <w:sz w:val="24"/>
                <w:szCs w:val="24"/>
              </w:rPr>
              <w:t>, UNIKA – Atmajaya:, Jakarta, 1-2 Mei,  2013.</w:t>
            </w:r>
            <w:r w:rsidRPr="00D47FCD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bookmarkEnd w:id="2"/>
          </w:p>
          <w:p w:rsidR="00533F44" w:rsidRPr="00D47FCD" w:rsidRDefault="00533F44" w:rsidP="00D47FCD">
            <w:pPr>
              <w:pStyle w:val="ListParagraph"/>
              <w:numPr>
                <w:ilvl w:val="0"/>
                <w:numId w:val="4"/>
              </w:numPr>
              <w:tabs>
                <w:tab w:val="left" w:pos="6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D47FCD">
              <w:rPr>
                <w:rFonts w:ascii="Times New Roman" w:hAnsi="Times New Roman" w:cs="Times New Roman"/>
                <w:sz w:val="24"/>
                <w:szCs w:val="24"/>
              </w:rPr>
              <w:t>Mahpul and Oliver, R. 201</w:t>
            </w:r>
            <w:r w:rsidR="00D47FCD" w:rsidRPr="00D47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7FCD">
              <w:rPr>
                <w:rFonts w:ascii="Times New Roman" w:hAnsi="Times New Roman" w:cs="Times New Roman"/>
                <w:sz w:val="24"/>
                <w:szCs w:val="24"/>
              </w:rPr>
              <w:t xml:space="preserve">. The Effect of Task Complexity in Dialogic Oral </w:t>
            </w:r>
          </w:p>
          <w:p w:rsidR="00533F44" w:rsidRPr="00D47FCD" w:rsidRDefault="00533F44" w:rsidP="00D47FCD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Production by Indonesian Learners. Asian EFL Journal. </w:t>
            </w:r>
            <w:r w:rsidRPr="00CE00D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20 (6): pp. 33-6</w:t>
            </w:r>
            <w:bookmarkStart w:id="4" w:name="_Hlk71038953"/>
          </w:p>
          <w:bookmarkEnd w:id="4"/>
          <w:p w:rsidR="00533F44" w:rsidRPr="00CE00DA" w:rsidRDefault="00533F44" w:rsidP="00CE00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533F44" w:rsidRPr="00CE00DA" w:rsidTr="001B163F">
        <w:tc>
          <w:tcPr>
            <w:tcW w:w="1425" w:type="dxa"/>
            <w:shd w:val="clear" w:color="auto" w:fill="auto"/>
          </w:tcPr>
          <w:p w:rsidR="00533F44" w:rsidRPr="00CE00DA" w:rsidRDefault="00533F44" w:rsidP="00CE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523" w:type="dxa"/>
            <w:gridSpan w:val="2"/>
            <w:shd w:val="clear" w:color="auto" w:fill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Flora, M.Pd.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Mahpul, M.A., Ph.D.</w:t>
            </w:r>
          </w:p>
        </w:tc>
      </w:tr>
    </w:tbl>
    <w:p w:rsidR="00533F44" w:rsidRPr="00CE00DA" w:rsidRDefault="00533F44" w:rsidP="00CE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2300"/>
        <w:gridCol w:w="2483"/>
        <w:gridCol w:w="1816"/>
        <w:gridCol w:w="1124"/>
        <w:gridCol w:w="2644"/>
        <w:gridCol w:w="1588"/>
        <w:gridCol w:w="1037"/>
      </w:tblGrid>
      <w:tr w:rsidR="00533F44" w:rsidRPr="00CE00DA" w:rsidTr="001B163F">
        <w:tc>
          <w:tcPr>
            <w:tcW w:w="1187" w:type="dxa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2483" w:type="dxa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816" w:type="dxa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 to explain the concept of a scientific article</w:t>
            </w: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Kontrak kuliah; introduction to a scientific article.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 Question and answer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Listening to the explanation and asking questions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1.Able t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o explain the the difference between formal and informal language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o write formal and informal sentences.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Able to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 change informal sentences into formal sentences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Aspects of Languages to consider in writing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article.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group work,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questions, analyzingin group, presenting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 small group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to analyze ambigious sententences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to write clear sentences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Clear and detailed Information in Scientific writing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individual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work’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questions, analyzingin group, presenting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 small group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to explain the the impotance of the topic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Able to explain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the gap between the theory and reality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to explain the novelty of the scientific article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to anlayze the background of provided article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Principles  of  Introduction (background) in scientific article.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individual/group work’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questions, analyzingin group, presenting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 small group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to  analyze the appropriatess of research questions and research design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2.Able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to  analyze the validity and reliability of the 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instruments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33F44" w:rsidRPr="00CE00DA" w:rsidRDefault="00533F44" w:rsidP="00CE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Able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 xml:space="preserve">to analyze </w:t>
            </w:r>
            <w:r w:rsidRPr="00CE00DA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the procedure of data collection</w:t>
            </w: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The Principles  of Methodology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individual/group work’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questions, analyzingin group, presenting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 small group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Able to report the results based on the research questions;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discuss why the results so;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 Able to show the similarity of t the results to the previous research;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 Able to show the differences of t the results to the previous research</w:t>
            </w: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Results and Discussion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individual/group work’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questions, analyzingin group, presenting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 small group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1.Able to differenciatebetween summary and conclusion;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have critical judgement based on the result and discussion</w:t>
            </w:r>
          </w:p>
        </w:tc>
        <w:tc>
          <w:tcPr>
            <w:tcW w:w="2483" w:type="dxa"/>
            <w:vAlign w:val="center"/>
          </w:tcPr>
          <w:p w:rsidR="00533F44" w:rsidRPr="00CE00DA" w:rsidRDefault="0098045D" w:rsidP="00CE00D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533F44"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onclusion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individual/group work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istening to explanation, asking questions, analyzingin group, presenting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 small group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Able  to present </w:t>
            </w: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his draft article. 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2.Able to give comments </w:t>
            </w:r>
            <w:r w:rsidR="00176084"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draft  article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the theories that have been discussed before.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Presenting draft </w:t>
            </w: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Practice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Giving exercises, individual/group work</w:t>
            </w:r>
          </w:p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150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menit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Presenting a draft article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listening to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presentation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asking and answering the questions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individually/in group, presenting individual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ly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12Criterion</w:t>
            </w:r>
          </w:p>
          <w:p w:rsidR="00533F44" w:rsidRPr="00CE00DA" w:rsidRDefault="00533F44" w:rsidP="00CE00DA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13</w:t>
            </w:r>
            <w:r w:rsidRPr="00CE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ab/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40%</w:t>
            </w:r>
          </w:p>
        </w:tc>
      </w:tr>
      <w:tr w:rsidR="00533F44" w:rsidRPr="00CE00DA" w:rsidTr="001B163F">
        <w:tc>
          <w:tcPr>
            <w:tcW w:w="1187" w:type="dxa"/>
          </w:tcPr>
          <w:p w:rsidR="00533F44" w:rsidRPr="00CE00DA" w:rsidRDefault="00533F44" w:rsidP="00CE0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2483" w:type="dxa"/>
            <w:vAlign w:val="center"/>
          </w:tcPr>
          <w:p w:rsidR="00533F44" w:rsidRPr="00CE00DA" w:rsidRDefault="00533F44" w:rsidP="00CE00DA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</w:rPr>
              <w:t>UAS</w:t>
            </w:r>
          </w:p>
        </w:tc>
        <w:tc>
          <w:tcPr>
            <w:tcW w:w="1816" w:type="dxa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33F44" w:rsidRPr="00CE00DA" w:rsidRDefault="00533F44" w:rsidP="00CE00DA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3F44" w:rsidRPr="00CE00DA" w:rsidRDefault="00533F44" w:rsidP="00CE00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14%</w:t>
            </w:r>
          </w:p>
        </w:tc>
      </w:tr>
    </w:tbl>
    <w:p w:rsidR="00533F44" w:rsidRPr="00CE00DA" w:rsidRDefault="00C05E46" w:rsidP="00CE00DA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96520</wp:posOffset>
            </wp:positionV>
            <wp:extent cx="1866900" cy="1133475"/>
            <wp:effectExtent l="19050" t="0" r="0" b="0"/>
            <wp:wrapNone/>
            <wp:docPr id="4" name="Picture 1" descr="E:\3. PELAYANAN ONLINE MARET sd MEI\SCANAN TTD DOSEN\TTD BU FLORA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 PELAYANAN ONLINE MARET sd MEI\SCANAN TTD DOSEN\TTD BU FLORA JP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F44" w:rsidRPr="00CE00DA">
        <w:rPr>
          <w:rFonts w:ascii="Times New Roman" w:hAnsi="Times New Roman" w:cs="Times New Roman"/>
          <w:sz w:val="24"/>
          <w:szCs w:val="24"/>
        </w:rPr>
        <w:t>Dosen PJ,</w:t>
      </w:r>
    </w:p>
    <w:p w:rsidR="00533F44" w:rsidRPr="00CE00DA" w:rsidRDefault="00533F44" w:rsidP="00CE00DA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C05E46" w:rsidRDefault="00C05E46" w:rsidP="00CE00DA">
      <w:pPr>
        <w:spacing w:after="0" w:line="240" w:lineRule="auto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</w:p>
    <w:p w:rsidR="00C05E46" w:rsidRDefault="00C05E46" w:rsidP="00CE00DA">
      <w:pPr>
        <w:spacing w:after="0" w:line="240" w:lineRule="auto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</w:p>
    <w:p w:rsidR="00C05E46" w:rsidRDefault="00C05E46" w:rsidP="00CE00DA">
      <w:pPr>
        <w:spacing w:after="0" w:line="240" w:lineRule="auto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</w:p>
    <w:p w:rsidR="00533F44" w:rsidRPr="00CE00DA" w:rsidRDefault="00533F44" w:rsidP="00CE00DA">
      <w:pPr>
        <w:spacing w:after="0" w:line="240" w:lineRule="auto"/>
        <w:ind w:left="8640"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00DA">
        <w:rPr>
          <w:rFonts w:ascii="Times New Roman" w:hAnsi="Times New Roman" w:cs="Times New Roman"/>
          <w:bCs/>
          <w:sz w:val="24"/>
          <w:szCs w:val="24"/>
        </w:rPr>
        <w:t>Dr.</w:t>
      </w:r>
      <w:r w:rsidRPr="00CE00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Flora, M.Pd</w:t>
      </w:r>
    </w:p>
    <w:p w:rsidR="00533F44" w:rsidRPr="00CE00DA" w:rsidRDefault="00C05E46" w:rsidP="00CE00D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33F44" w:rsidRPr="00CE00DA">
        <w:rPr>
          <w:rFonts w:ascii="Times New Roman" w:hAnsi="Times New Roman" w:cs="Times New Roman"/>
          <w:bCs/>
          <w:sz w:val="24"/>
          <w:szCs w:val="24"/>
        </w:rPr>
        <w:t>NIP 196</w:t>
      </w:r>
      <w:r w:rsidR="00533F44" w:rsidRPr="00CE00DA">
        <w:rPr>
          <w:rFonts w:ascii="Times New Roman" w:hAnsi="Times New Roman" w:cs="Times New Roman"/>
          <w:bCs/>
          <w:sz w:val="24"/>
          <w:szCs w:val="24"/>
          <w:lang w:val="en-US"/>
        </w:rPr>
        <w:t>007131986032001</w:t>
      </w:r>
    </w:p>
    <w:bookmarkEnd w:id="0"/>
    <w:p w:rsidR="00671B9F" w:rsidRPr="00CE00DA" w:rsidRDefault="00671B9F" w:rsidP="00CE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B9F" w:rsidRPr="00CE00DA" w:rsidSect="00135405">
      <w:headerReference w:type="default" r:id="rId9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27" w:rsidRDefault="00D87927">
      <w:pPr>
        <w:spacing w:after="0" w:line="240" w:lineRule="auto"/>
      </w:pPr>
      <w:r>
        <w:separator/>
      </w:r>
    </w:p>
  </w:endnote>
  <w:endnote w:type="continuationSeparator" w:id="1">
    <w:p w:rsidR="00D87927" w:rsidRDefault="00D8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27" w:rsidRDefault="00D87927">
      <w:pPr>
        <w:spacing w:after="0" w:line="240" w:lineRule="auto"/>
      </w:pPr>
      <w:r>
        <w:separator/>
      </w:r>
    </w:p>
  </w:footnote>
  <w:footnote w:type="continuationSeparator" w:id="1">
    <w:p w:rsidR="00D87927" w:rsidRDefault="00D8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070CFA" w:rsidRPr="00670F32" w:rsidTr="00135405">
      <w:trPr>
        <w:trHeight w:val="1292"/>
      </w:trPr>
      <w:tc>
        <w:tcPr>
          <w:tcW w:w="1800" w:type="dxa"/>
          <w:hideMark/>
        </w:tcPr>
        <w:p w:rsidR="00070CFA" w:rsidRPr="00670F32" w:rsidRDefault="00533F44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070CFA" w:rsidRPr="00477637" w:rsidRDefault="00533F44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070CFA" w:rsidRPr="00DB5C05" w:rsidRDefault="00533F44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070CFA" w:rsidRPr="00DB5C05" w:rsidRDefault="00533F44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070CFA" w:rsidRPr="00DB5C05" w:rsidRDefault="00533F44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070CFA" w:rsidRPr="00670F32" w:rsidRDefault="00533F44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070CFA" w:rsidRPr="00670F32" w:rsidRDefault="00D87927" w:rsidP="00135405">
          <w:pPr>
            <w:pStyle w:val="Subtitle"/>
            <w:rPr>
              <w:sz w:val="20"/>
              <w:szCs w:val="24"/>
            </w:rPr>
          </w:pPr>
        </w:p>
      </w:tc>
    </w:tr>
  </w:tbl>
  <w:p w:rsidR="00070CFA" w:rsidRDefault="00D87927" w:rsidP="0013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593"/>
    <w:multiLevelType w:val="hybridMultilevel"/>
    <w:tmpl w:val="46626EE6"/>
    <w:lvl w:ilvl="0" w:tplc="FD648D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388"/>
    <w:multiLevelType w:val="hybridMultilevel"/>
    <w:tmpl w:val="A29CB8BE"/>
    <w:lvl w:ilvl="0" w:tplc="3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863"/>
    <w:multiLevelType w:val="hybridMultilevel"/>
    <w:tmpl w:val="7B9EEA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B28FD"/>
    <w:multiLevelType w:val="hybridMultilevel"/>
    <w:tmpl w:val="5478037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33"/>
    <w:rsid w:val="00176084"/>
    <w:rsid w:val="00260D73"/>
    <w:rsid w:val="00314933"/>
    <w:rsid w:val="00533F44"/>
    <w:rsid w:val="005B4057"/>
    <w:rsid w:val="0065102B"/>
    <w:rsid w:val="00652203"/>
    <w:rsid w:val="00671B9F"/>
    <w:rsid w:val="00811F42"/>
    <w:rsid w:val="008523FC"/>
    <w:rsid w:val="00960667"/>
    <w:rsid w:val="0098045D"/>
    <w:rsid w:val="00A20522"/>
    <w:rsid w:val="00A35033"/>
    <w:rsid w:val="00B115D4"/>
    <w:rsid w:val="00C05E46"/>
    <w:rsid w:val="00CA7684"/>
    <w:rsid w:val="00CD7420"/>
    <w:rsid w:val="00CE00DA"/>
    <w:rsid w:val="00D26D17"/>
    <w:rsid w:val="00D47FCD"/>
    <w:rsid w:val="00D87927"/>
    <w:rsid w:val="00D97265"/>
    <w:rsid w:val="00E34DA7"/>
    <w:rsid w:val="00F0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4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F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3F44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533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4"/>
    <w:rPr>
      <w:lang w:val="id-ID"/>
    </w:rPr>
  </w:style>
  <w:style w:type="paragraph" w:styleId="Subtitle">
    <w:name w:val="Subtitle"/>
    <w:basedOn w:val="Normal"/>
    <w:link w:val="SubtitleChar"/>
    <w:qFormat/>
    <w:rsid w:val="00533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33F44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t">
    <w:name w:val="st"/>
    <w:basedOn w:val="DefaultParagraphFont"/>
    <w:rsid w:val="00533F44"/>
  </w:style>
  <w:style w:type="paragraph" w:styleId="Footer">
    <w:name w:val="footer"/>
    <w:basedOn w:val="Normal"/>
    <w:link w:val="FooterChar"/>
    <w:uiPriority w:val="99"/>
    <w:unhideWhenUsed/>
    <w:rsid w:val="00F06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9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dictionary.com/paraphra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12</cp:revision>
  <dcterms:created xsi:type="dcterms:W3CDTF">2021-05-06T12:47:00Z</dcterms:created>
  <dcterms:modified xsi:type="dcterms:W3CDTF">2021-12-03T12:13:00Z</dcterms:modified>
</cp:coreProperties>
</file>