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55" w:rsidRPr="002B7B53" w:rsidRDefault="00F77C55" w:rsidP="00F77C55">
      <w:pPr>
        <w:jc w:val="center"/>
        <w:rPr>
          <w:rFonts w:ascii="Times New Roman" w:hAnsi="Times New Roman" w:cs="Times New Roman"/>
          <w:sz w:val="24"/>
          <w:szCs w:val="24"/>
        </w:rPr>
      </w:pPr>
      <w:r w:rsidRPr="002B7B53">
        <w:rPr>
          <w:rFonts w:ascii="Times New Roman" w:hAnsi="Times New Roman" w:cs="Times New Roman"/>
          <w:sz w:val="24"/>
          <w:szCs w:val="24"/>
        </w:rPr>
        <w:t>RENCANA PEMBELAJARAN SEMESTER (RPS)</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526"/>
        <w:gridCol w:w="3181"/>
        <w:gridCol w:w="1882"/>
        <w:gridCol w:w="4997"/>
        <w:gridCol w:w="61"/>
      </w:tblGrid>
      <w:tr w:rsidR="00F77C55" w:rsidRPr="002B7B53" w:rsidTr="00A85CDE">
        <w:trPr>
          <w:gridAfter w:val="1"/>
          <w:wAfter w:w="61" w:type="dxa"/>
          <w:trHeight w:val="620"/>
        </w:trPr>
        <w:tc>
          <w:tcPr>
            <w:tcW w:w="2301"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MATA KULIAH (MK)</w:t>
            </w:r>
          </w:p>
        </w:tc>
        <w:tc>
          <w:tcPr>
            <w:tcW w:w="1526"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KODE</w:t>
            </w:r>
          </w:p>
        </w:tc>
        <w:tc>
          <w:tcPr>
            <w:tcW w:w="3181"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BOBOT (sks)</w:t>
            </w:r>
          </w:p>
        </w:tc>
        <w:tc>
          <w:tcPr>
            <w:tcW w:w="1882"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SEMESTER</w:t>
            </w:r>
          </w:p>
        </w:tc>
        <w:tc>
          <w:tcPr>
            <w:tcW w:w="4997" w:type="dxa"/>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Tanggalpenyususn</w:t>
            </w:r>
          </w:p>
        </w:tc>
      </w:tr>
      <w:tr w:rsidR="00F77C55" w:rsidRPr="002B7B53" w:rsidTr="00A85CDE">
        <w:trPr>
          <w:gridAfter w:val="1"/>
          <w:wAfter w:w="61" w:type="dxa"/>
        </w:trPr>
        <w:tc>
          <w:tcPr>
            <w:tcW w:w="2301"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PRAGMATICS</w:t>
            </w:r>
          </w:p>
        </w:tc>
        <w:tc>
          <w:tcPr>
            <w:tcW w:w="1526"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eastAsia="Times New Roman" w:hAnsi="Times New Roman" w:cs="Times New Roman"/>
                <w:sz w:val="24"/>
                <w:szCs w:val="24"/>
              </w:rPr>
              <w:t>PBI8</w:t>
            </w:r>
            <w:r w:rsidR="00A805F1" w:rsidRPr="002B7B53">
              <w:rPr>
                <w:rFonts w:ascii="Times New Roman" w:eastAsia="Times New Roman" w:hAnsi="Times New Roman" w:cs="Times New Roman"/>
                <w:sz w:val="24"/>
                <w:szCs w:val="24"/>
                <w:lang w:val="en-US"/>
              </w:rPr>
              <w:t>16</w:t>
            </w:r>
            <w:r w:rsidRPr="002B7B53">
              <w:rPr>
                <w:rFonts w:ascii="Times New Roman" w:eastAsia="Times New Roman" w:hAnsi="Times New Roman" w:cs="Times New Roman"/>
                <w:sz w:val="24"/>
                <w:szCs w:val="24"/>
              </w:rPr>
              <w:t>309</w:t>
            </w:r>
          </w:p>
        </w:tc>
        <w:tc>
          <w:tcPr>
            <w:tcW w:w="3181"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T= 3 (3-0)</w:t>
            </w:r>
          </w:p>
        </w:tc>
        <w:tc>
          <w:tcPr>
            <w:tcW w:w="1882"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Ganjil</w:t>
            </w:r>
          </w:p>
        </w:tc>
        <w:tc>
          <w:tcPr>
            <w:tcW w:w="4997" w:type="dxa"/>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12 Juli 2020</w:t>
            </w:r>
          </w:p>
        </w:tc>
      </w:tr>
      <w:tr w:rsidR="00F77C55" w:rsidRPr="002B7B53" w:rsidTr="00A85CDE">
        <w:tc>
          <w:tcPr>
            <w:tcW w:w="2301" w:type="dxa"/>
            <w:vMerge w:val="restart"/>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OTORISASI / PENGESAHAN</w:t>
            </w:r>
          </w:p>
        </w:tc>
        <w:tc>
          <w:tcPr>
            <w:tcW w:w="6589" w:type="dxa"/>
            <w:gridSpan w:val="3"/>
            <w:shd w:val="clear" w:color="auto" w:fill="auto"/>
          </w:tcPr>
          <w:p w:rsidR="00F77C55" w:rsidRPr="002B7B53" w:rsidRDefault="00043152" w:rsidP="00A85CDE">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noProof/>
                <w:sz w:val="24"/>
                <w:szCs w:val="24"/>
                <w:lang w:eastAsia="id-ID"/>
              </w:rPr>
              <w:drawing>
                <wp:anchor distT="0" distB="0" distL="114300" distR="114300" simplePos="0" relativeHeight="251658240" behindDoc="1" locked="0" layoutInCell="1" allowOverlap="1">
                  <wp:simplePos x="0" y="0"/>
                  <wp:positionH relativeFrom="column">
                    <wp:posOffset>3777616</wp:posOffset>
                  </wp:positionH>
                  <wp:positionV relativeFrom="paragraph">
                    <wp:posOffset>19051</wp:posOffset>
                  </wp:positionV>
                  <wp:extent cx="1638300" cy="996152"/>
                  <wp:effectExtent l="19050" t="0" r="0" b="0"/>
                  <wp:wrapNone/>
                  <wp:docPr id="2" name="Picture 1" descr="E:\3. PELAYANAN ONLINE MARET sd MEI\SCANAN TTD DOSEN\TTD BU FLORA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PELAYANAN ONLINE MARET sd MEI\SCANAN TTD DOSEN\TTD BU FLORA JPG.png"/>
                          <pic:cNvPicPr>
                            <a:picLocks noChangeAspect="1" noChangeArrowheads="1"/>
                          </pic:cNvPicPr>
                        </pic:nvPicPr>
                        <pic:blipFill>
                          <a:blip r:embed="rId7"/>
                          <a:srcRect/>
                          <a:stretch>
                            <a:fillRect/>
                          </a:stretch>
                        </pic:blipFill>
                        <pic:spPr bwMode="auto">
                          <a:xfrm>
                            <a:off x="0" y="0"/>
                            <a:ext cx="1638300" cy="996152"/>
                          </a:xfrm>
                          <a:prstGeom prst="rect">
                            <a:avLst/>
                          </a:prstGeom>
                          <a:noFill/>
                          <a:ln w="9525">
                            <a:noFill/>
                            <a:miter lim="800000"/>
                            <a:headEnd/>
                            <a:tailEnd/>
                          </a:ln>
                        </pic:spPr>
                      </pic:pic>
                    </a:graphicData>
                  </a:graphic>
                </wp:anchor>
              </w:drawing>
            </w:r>
            <w:r w:rsidR="00F77C55" w:rsidRPr="002B7B53">
              <w:rPr>
                <w:rFonts w:ascii="Times New Roman" w:hAnsi="Times New Roman" w:cs="Times New Roman"/>
                <w:bCs/>
                <w:sz w:val="24"/>
                <w:szCs w:val="24"/>
                <w:lang w:val="en-US"/>
              </w:rPr>
              <w:t>Dosen</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Koordinator RMK (optional)</w:t>
            </w:r>
          </w:p>
        </w:tc>
        <w:tc>
          <w:tcPr>
            <w:tcW w:w="5058" w:type="dxa"/>
            <w:gridSpan w:val="2"/>
            <w:vMerge w:val="restart"/>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Ka PRODI</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p w:rsidR="00043152" w:rsidRDefault="00043152" w:rsidP="00A85CDE">
            <w:pPr>
              <w:autoSpaceDE w:val="0"/>
              <w:autoSpaceDN w:val="0"/>
              <w:adjustRightInd w:val="0"/>
              <w:spacing w:after="0" w:line="240" w:lineRule="auto"/>
              <w:rPr>
                <w:rFonts w:ascii="Times New Roman" w:hAnsi="Times New Roman" w:cs="Times New Roman"/>
                <w:sz w:val="24"/>
                <w:szCs w:val="24"/>
              </w:rPr>
            </w:pP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Dr. Flora, M.Pd</w:t>
            </w:r>
          </w:p>
        </w:tc>
      </w:tr>
      <w:tr w:rsidR="00F77C55" w:rsidRPr="002B7B53" w:rsidTr="00A85CDE">
        <w:trPr>
          <w:trHeight w:val="1358"/>
        </w:trPr>
        <w:tc>
          <w:tcPr>
            <w:tcW w:w="2301"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6589" w:type="dxa"/>
            <w:gridSpan w:val="3"/>
            <w:shd w:val="clear" w:color="auto" w:fill="auto"/>
          </w:tcPr>
          <w:p w:rsidR="00F77C55" w:rsidRPr="002B7B53" w:rsidRDefault="00043152" w:rsidP="00A85C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w:drawing>
                <wp:anchor distT="0" distB="0" distL="114300" distR="114300" simplePos="0" relativeHeight="251660288" behindDoc="1" locked="0" layoutInCell="1" allowOverlap="1">
                  <wp:simplePos x="0" y="0"/>
                  <wp:positionH relativeFrom="column">
                    <wp:posOffset>2396490</wp:posOffset>
                  </wp:positionH>
                  <wp:positionV relativeFrom="paragraph">
                    <wp:posOffset>157480</wp:posOffset>
                  </wp:positionV>
                  <wp:extent cx="1162050" cy="866775"/>
                  <wp:effectExtent l="19050" t="0" r="0" b="0"/>
                  <wp:wrapNone/>
                  <wp:docPr id="4" name="Picture 3" descr="E:\3. PELAYANAN ONLINE MARET sd MEI\SCANAN TTD DOSEN\TTd Pak Hery Yufriz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 PELAYANAN ONLINE MARET sd MEI\SCANAN TTD DOSEN\TTd Pak Hery Yufrizal.png"/>
                          <pic:cNvPicPr>
                            <a:picLocks noChangeAspect="1" noChangeArrowheads="1"/>
                          </pic:cNvPicPr>
                        </pic:nvPicPr>
                        <pic:blipFill>
                          <a:blip r:embed="rId8" cstate="print"/>
                          <a:srcRect/>
                          <a:stretch>
                            <a:fillRect/>
                          </a:stretch>
                        </pic:blipFill>
                        <pic:spPr bwMode="auto">
                          <a:xfrm>
                            <a:off x="0" y="0"/>
                            <a:ext cx="1162050" cy="866775"/>
                          </a:xfrm>
                          <a:prstGeom prst="rect">
                            <a:avLst/>
                          </a:prstGeom>
                          <a:noFill/>
                          <a:ln w="9525">
                            <a:noFill/>
                            <a:miter lim="800000"/>
                            <a:headEnd/>
                            <a:tailEnd/>
                          </a:ln>
                        </pic:spPr>
                      </pic:pic>
                    </a:graphicData>
                  </a:graphic>
                </wp:anchor>
              </w:drawing>
            </w:r>
          </w:p>
          <w:p w:rsidR="00F77C55" w:rsidRPr="002B7B53" w:rsidRDefault="00F77C55" w:rsidP="00A85CDE">
            <w:pPr>
              <w:autoSpaceDE w:val="0"/>
              <w:autoSpaceDN w:val="0"/>
              <w:adjustRightInd w:val="0"/>
              <w:spacing w:after="0" w:line="240" w:lineRule="auto"/>
              <w:jc w:val="center"/>
              <w:rPr>
                <w:rFonts w:ascii="Times New Roman" w:hAnsi="Times New Roman" w:cs="Times New Roman"/>
                <w:bCs/>
                <w:sz w:val="24"/>
                <w:szCs w:val="24"/>
              </w:rPr>
            </w:pPr>
          </w:p>
          <w:p w:rsidR="00F77C55" w:rsidRPr="00043152" w:rsidRDefault="00F77C55" w:rsidP="00043152">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043152">
              <w:rPr>
                <w:rFonts w:ascii="Times New Roman" w:hAnsi="Times New Roman" w:cs="Times New Roman"/>
                <w:sz w:val="24"/>
                <w:szCs w:val="24"/>
                <w:lang w:val="en-US"/>
              </w:rPr>
              <w:t>Herry</w:t>
            </w:r>
            <w:r w:rsidR="00043152">
              <w:rPr>
                <w:rFonts w:ascii="Times New Roman" w:hAnsi="Times New Roman" w:cs="Times New Roman"/>
                <w:sz w:val="24"/>
                <w:szCs w:val="24"/>
              </w:rPr>
              <w:t xml:space="preserve"> </w:t>
            </w:r>
            <w:r w:rsidRPr="00043152">
              <w:rPr>
                <w:rFonts w:ascii="Times New Roman" w:hAnsi="Times New Roman" w:cs="Times New Roman"/>
                <w:sz w:val="24"/>
                <w:szCs w:val="24"/>
                <w:lang w:val="en-US"/>
              </w:rPr>
              <w:t>Yufrizal, M.A, Ph.D (PJ)</w:t>
            </w:r>
          </w:p>
          <w:p w:rsidR="00043152" w:rsidRDefault="00043152" w:rsidP="00043152">
            <w:pPr>
              <w:autoSpaceDE w:val="0"/>
              <w:autoSpaceDN w:val="0"/>
              <w:adjustRightInd w:val="0"/>
              <w:spacing w:after="0" w:line="240" w:lineRule="auto"/>
              <w:rPr>
                <w:rFonts w:ascii="Times New Roman" w:hAnsi="Times New Roman" w:cs="Times New Roman"/>
                <w:bCs/>
                <w:sz w:val="24"/>
                <w:szCs w:val="24"/>
              </w:rPr>
            </w:pPr>
          </w:p>
          <w:p w:rsidR="00043152" w:rsidRDefault="00043152" w:rsidP="0004315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104140</wp:posOffset>
                  </wp:positionV>
                  <wp:extent cx="968912" cy="723900"/>
                  <wp:effectExtent l="19050" t="0" r="2638" b="0"/>
                  <wp:wrapNone/>
                  <wp:docPr id="3" name="Picture 2" descr="E:\3. PELAYANAN ONLINE MARET sd MEI\SCANAN TTD DOSEN\Ari Nurweni Tandatangan Scan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PELAYANAN ONLINE MARET sd MEI\SCANAN TTD DOSEN\Ari Nurweni Tandatangan Scan 001.png"/>
                          <pic:cNvPicPr>
                            <a:picLocks noChangeAspect="1" noChangeArrowheads="1"/>
                          </pic:cNvPicPr>
                        </pic:nvPicPr>
                        <pic:blipFill>
                          <a:blip r:embed="rId9"/>
                          <a:srcRect/>
                          <a:stretch>
                            <a:fillRect/>
                          </a:stretch>
                        </pic:blipFill>
                        <pic:spPr bwMode="auto">
                          <a:xfrm>
                            <a:off x="0" y="0"/>
                            <a:ext cx="968912" cy="723900"/>
                          </a:xfrm>
                          <a:prstGeom prst="rect">
                            <a:avLst/>
                          </a:prstGeom>
                          <a:noFill/>
                          <a:ln w="9525">
                            <a:noFill/>
                            <a:miter lim="800000"/>
                            <a:headEnd/>
                            <a:tailEnd/>
                          </a:ln>
                        </pic:spPr>
                      </pic:pic>
                    </a:graphicData>
                  </a:graphic>
                </wp:anchor>
              </w:drawing>
            </w:r>
          </w:p>
          <w:p w:rsidR="00043152" w:rsidRPr="00043152" w:rsidRDefault="00043152" w:rsidP="00043152">
            <w:pPr>
              <w:autoSpaceDE w:val="0"/>
              <w:autoSpaceDN w:val="0"/>
              <w:adjustRightInd w:val="0"/>
              <w:spacing w:after="0" w:line="240" w:lineRule="auto"/>
              <w:rPr>
                <w:rFonts w:ascii="Times New Roman" w:hAnsi="Times New Roman" w:cs="Times New Roman"/>
                <w:bCs/>
                <w:sz w:val="24"/>
                <w:szCs w:val="24"/>
              </w:rPr>
            </w:pPr>
          </w:p>
          <w:p w:rsidR="00F77C55" w:rsidRPr="00043152" w:rsidRDefault="00F77C55" w:rsidP="00A85CDE">
            <w:pPr>
              <w:pStyle w:val="ListParagraph"/>
              <w:numPr>
                <w:ilvl w:val="0"/>
                <w:numId w:val="46"/>
              </w:numPr>
              <w:autoSpaceDE w:val="0"/>
              <w:autoSpaceDN w:val="0"/>
              <w:adjustRightInd w:val="0"/>
              <w:spacing w:after="0" w:line="240" w:lineRule="auto"/>
              <w:rPr>
                <w:rFonts w:ascii="Times New Roman" w:hAnsi="Times New Roman" w:cs="Times New Roman"/>
                <w:bCs/>
                <w:sz w:val="24"/>
                <w:szCs w:val="24"/>
                <w:lang w:val="en-US"/>
              </w:rPr>
            </w:pPr>
            <w:r w:rsidRPr="00043152">
              <w:rPr>
                <w:rFonts w:ascii="Times New Roman" w:hAnsi="Times New Roman" w:cs="Times New Roman"/>
                <w:bCs/>
                <w:sz w:val="24"/>
                <w:szCs w:val="24"/>
                <w:lang w:val="en-US"/>
              </w:rPr>
              <w:t>Dr. Ari Nurweni, M.A (anggota)</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p>
        </w:tc>
        <w:tc>
          <w:tcPr>
            <w:tcW w:w="5058" w:type="dxa"/>
            <w:gridSpan w:val="2"/>
            <w:vMerge/>
          </w:tcPr>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p>
        </w:tc>
      </w:tr>
    </w:tbl>
    <w:p w:rsidR="00F77C55" w:rsidRPr="002B7B53" w:rsidRDefault="00F77C55" w:rsidP="00F77C55">
      <w:pPr>
        <w:autoSpaceDE w:val="0"/>
        <w:autoSpaceDN w:val="0"/>
        <w:adjustRightInd w:val="0"/>
        <w:spacing w:after="0" w:line="240" w:lineRule="auto"/>
        <w:rPr>
          <w:rFonts w:ascii="Times New Roman"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1"/>
        <w:gridCol w:w="2243"/>
        <w:gridCol w:w="10000"/>
      </w:tblGrid>
      <w:tr w:rsidR="00F77C55" w:rsidRPr="002B7B53" w:rsidTr="00A85CDE">
        <w:tc>
          <w:tcPr>
            <w:tcW w:w="1937" w:type="dxa"/>
            <w:vMerge w:val="restart"/>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Capaian</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Pembelajaran</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2011" w:type="dxa"/>
            <w:gridSpan w:val="2"/>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CPL-PRODI yang dibebankanpada MK</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Sikap</w:t>
            </w:r>
          </w:p>
        </w:tc>
        <w:tc>
          <w:tcPr>
            <w:tcW w:w="10337"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r w:rsidRPr="002B7B53">
              <w:rPr>
                <w:rFonts w:ascii="Times New Roman" w:eastAsia="Times New Roman" w:hAnsi="Times New Roman" w:cs="Times New Roman"/>
                <w:kern w:val="24"/>
                <w:sz w:val="24"/>
                <w:szCs w:val="24"/>
                <w:lang w:val="en-US"/>
              </w:rPr>
              <w:t>Menunjukkansikapbertanggungjawabataspekerjaan di bidangkeahliannyasecaramandiri; dan menginternalisasisemangatkemandirian.</w:t>
            </w:r>
          </w:p>
        </w:tc>
      </w:tr>
      <w:tr w:rsidR="00F77C55" w:rsidRPr="002B7B53" w:rsidTr="00A85CDE">
        <w:trPr>
          <w:trHeight w:val="341"/>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Pengetahuan</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sz w:val="24"/>
                <w:szCs w:val="24"/>
              </w:rPr>
            </w:pPr>
            <w:r w:rsidRPr="002B7B53">
              <w:rPr>
                <w:rFonts w:ascii="Times New Roman" w:hAnsi="Times New Roman" w:cs="Times New Roman"/>
                <w:sz w:val="24"/>
                <w:szCs w:val="24"/>
                <w:lang w:val="en-US"/>
              </w:rPr>
              <w:t>Menguasaikonsep</w:t>
            </w:r>
            <w:r w:rsidRPr="002B7B53">
              <w:rPr>
                <w:rFonts w:ascii="Times New Roman" w:hAnsi="Times New Roman" w:cs="Times New Roman"/>
                <w:sz w:val="24"/>
                <w:szCs w:val="24"/>
              </w:rPr>
              <w:t>konsep</w:t>
            </w:r>
            <w:r w:rsidRPr="002B7B53">
              <w:rPr>
                <w:rFonts w:ascii="Times New Roman" w:hAnsi="Times New Roman" w:cs="Times New Roman"/>
                <w:sz w:val="24"/>
                <w:szCs w:val="24"/>
                <w:lang w:val="en-US"/>
              </w:rPr>
              <w:t xml:space="preserve"> -konsep pragmatics; micro dan macro</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KeterampilanUmum</w:t>
            </w:r>
          </w:p>
        </w:tc>
        <w:tc>
          <w:tcPr>
            <w:tcW w:w="10337"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r w:rsidRPr="002B7B53">
              <w:rPr>
                <w:rFonts w:ascii="Times New Roman" w:hAnsi="Times New Roman" w:cs="Times New Roman"/>
                <w:sz w:val="24"/>
                <w:szCs w:val="24"/>
                <w:lang w:val="en-US"/>
              </w:rPr>
              <w:t>Memilikipengetahuan</w:t>
            </w:r>
            <w:r w:rsidRPr="002B7B53">
              <w:rPr>
                <w:rFonts w:ascii="Times New Roman" w:hAnsi="Times New Roman" w:cs="Times New Roman"/>
                <w:sz w:val="24"/>
                <w:szCs w:val="24"/>
              </w:rPr>
              <w:t>Mampu  mengkaji teori dasar pragmatics, aspek-aspek dalam speech acts: locutionary, illocutionary, perlocutionary, maxims</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r w:rsidRPr="002B7B53">
              <w:rPr>
                <w:rFonts w:ascii="Times New Roman" w:hAnsi="Times New Roman" w:cs="Times New Roman"/>
                <w:sz w:val="24"/>
                <w:szCs w:val="24"/>
                <w:lang w:val="en-US"/>
              </w:rPr>
              <w:t>KeterampilanKhusus</w:t>
            </w:r>
          </w:p>
        </w:tc>
        <w:tc>
          <w:tcPr>
            <w:tcW w:w="10337"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r w:rsidRPr="002B7B53">
              <w:rPr>
                <w:rFonts w:ascii="Times New Roman" w:hAnsi="Times New Roman" w:cs="Times New Roman"/>
                <w:sz w:val="24"/>
                <w:szCs w:val="24"/>
              </w:rPr>
              <w:t xml:space="preserve">Mampu  mengkaji </w:t>
            </w:r>
            <w:r w:rsidRPr="002B7B53">
              <w:rPr>
                <w:rFonts w:ascii="Times New Roman" w:hAnsi="Times New Roman" w:cs="Times New Roman"/>
                <w:sz w:val="24"/>
                <w:szCs w:val="24"/>
                <w:lang w:val="en-US"/>
              </w:rPr>
              <w:t>dan melakukanpenelitiandalam</w:t>
            </w:r>
            <w:r w:rsidRPr="002B7B53">
              <w:rPr>
                <w:rFonts w:ascii="Times New Roman" w:hAnsi="Times New Roman" w:cs="Times New Roman"/>
                <w:sz w:val="24"/>
                <w:szCs w:val="24"/>
              </w:rPr>
              <w:t>teori dasar pragmatics, aspek-aspek dalam speech acts</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2011" w:type="dxa"/>
            <w:gridSpan w:val="2"/>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CapaianPembelajaran Mata Kuliah (CPMK)</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CPMK</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rPr>
              <w:t>Mahasiswa mampu men</w:t>
            </w:r>
            <w:r w:rsidRPr="002B7B53">
              <w:rPr>
                <w:rFonts w:ascii="Times New Roman" w:hAnsi="Times New Roman" w:cs="Times New Roman"/>
                <w:bCs/>
                <w:sz w:val="24"/>
                <w:szCs w:val="24"/>
                <w:lang w:val="en-US"/>
              </w:rPr>
              <w:t>jelaskan</w:t>
            </w:r>
            <w:r w:rsidRPr="002B7B53">
              <w:rPr>
                <w:rFonts w:ascii="Times New Roman" w:hAnsi="Times New Roman" w:cs="Times New Roman"/>
                <w:sz w:val="24"/>
                <w:szCs w:val="24"/>
                <w:lang w:val="en-US"/>
              </w:rPr>
              <w:t>Micro dan macro pragmatics sertamampumelakukanpenelitian (mini) yang berkatiatandengan pragmatics.</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2011" w:type="dxa"/>
            <w:gridSpan w:val="2"/>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 xml:space="preserve">CPL </w:t>
            </w:r>
            <w:r w:rsidRPr="002B7B53">
              <w:rPr>
                <w:rFonts w:ascii="Cambria Math" w:eastAsia="SymbolMT" w:hAnsi="Cambria Math" w:cs="Cambria Math"/>
                <w:sz w:val="24"/>
                <w:szCs w:val="24"/>
                <w:lang w:val="en-US"/>
              </w:rPr>
              <w:t>⬌</w:t>
            </w:r>
            <w:r w:rsidRPr="002B7B53">
              <w:rPr>
                <w:rFonts w:ascii="Times New Roman" w:hAnsi="Times New Roman" w:cs="Times New Roman"/>
                <w:bCs/>
                <w:sz w:val="24"/>
                <w:szCs w:val="24"/>
                <w:lang w:val="en-US"/>
              </w:rPr>
              <w:t>Sub-CPMK</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1</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sz w:val="24"/>
                <w:szCs w:val="24"/>
                <w:lang w:val="en-US"/>
              </w:rPr>
            </w:pPr>
            <w:r w:rsidRPr="002B7B53">
              <w:rPr>
                <w:rFonts w:ascii="Times New Roman" w:eastAsia="Times New Roman" w:hAnsi="Times New Roman" w:cs="Times New Roman"/>
                <w:sz w:val="24"/>
                <w:szCs w:val="24"/>
              </w:rPr>
              <w:t>Mampu men</w:t>
            </w:r>
            <w:r w:rsidRPr="002B7B53">
              <w:rPr>
                <w:rFonts w:ascii="Times New Roman" w:eastAsia="Times New Roman" w:hAnsi="Times New Roman" w:cs="Times New Roman"/>
                <w:sz w:val="24"/>
                <w:szCs w:val="24"/>
                <w:lang w:val="en-US"/>
              </w:rPr>
              <w:t>jelaskan</w:t>
            </w:r>
            <w:r w:rsidRPr="002B7B53">
              <w:rPr>
                <w:rFonts w:ascii="Times New Roman" w:eastAsia="Times New Roman" w:hAnsi="Times New Roman" w:cs="Times New Roman"/>
                <w:sz w:val="24"/>
                <w:szCs w:val="24"/>
              </w:rPr>
              <w:t xml:space="preserve"> teori-teori tentang </w:t>
            </w:r>
            <w:r w:rsidRPr="002B7B53">
              <w:rPr>
                <w:rFonts w:ascii="Times New Roman" w:hAnsi="Times New Roman" w:cs="Times New Roman"/>
                <w:sz w:val="24"/>
                <w:szCs w:val="24"/>
                <w:lang w:val="en-US"/>
              </w:rPr>
              <w:t>Micro pragmatics</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2</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sz w:val="24"/>
                <w:szCs w:val="24"/>
                <w:lang w:val="en-US"/>
              </w:rPr>
            </w:pPr>
            <w:r w:rsidRPr="002B7B53">
              <w:rPr>
                <w:rFonts w:ascii="Times New Roman" w:eastAsia="Times New Roman" w:hAnsi="Times New Roman" w:cs="Times New Roman"/>
                <w:sz w:val="24"/>
                <w:szCs w:val="24"/>
              </w:rPr>
              <w:t xml:space="preserve">Mampu menganalisis contoh-contoh yang termasuk </w:t>
            </w:r>
            <w:r w:rsidRPr="002B7B53">
              <w:rPr>
                <w:rFonts w:ascii="Times New Roman" w:eastAsia="Times New Roman" w:hAnsi="Times New Roman" w:cs="Times New Roman"/>
                <w:sz w:val="24"/>
                <w:szCs w:val="24"/>
                <w:lang w:val="en-US"/>
              </w:rPr>
              <w:t>micro pragmatics</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3</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sz w:val="24"/>
                <w:szCs w:val="24"/>
                <w:lang w:val="en-US"/>
              </w:rPr>
            </w:pPr>
            <w:r w:rsidRPr="002B7B53">
              <w:rPr>
                <w:rFonts w:ascii="Times New Roman" w:eastAsia="Times New Roman" w:hAnsi="Times New Roman" w:cs="Times New Roman"/>
                <w:sz w:val="24"/>
                <w:szCs w:val="24"/>
              </w:rPr>
              <w:t>Mampu men</w:t>
            </w:r>
            <w:r w:rsidRPr="002B7B53">
              <w:rPr>
                <w:rFonts w:ascii="Times New Roman" w:eastAsia="Times New Roman" w:hAnsi="Times New Roman" w:cs="Times New Roman"/>
                <w:sz w:val="24"/>
                <w:szCs w:val="24"/>
                <w:lang w:val="en-US"/>
              </w:rPr>
              <w:t>jelaskan</w:t>
            </w:r>
            <w:r w:rsidRPr="002B7B53">
              <w:rPr>
                <w:rFonts w:ascii="Times New Roman" w:eastAsia="Times New Roman" w:hAnsi="Times New Roman" w:cs="Times New Roman"/>
                <w:sz w:val="24"/>
                <w:szCs w:val="24"/>
              </w:rPr>
              <w:t xml:space="preserve"> teori-teori tentang </w:t>
            </w:r>
            <w:r w:rsidRPr="002B7B53">
              <w:rPr>
                <w:rFonts w:ascii="Times New Roman" w:hAnsi="Times New Roman" w:cs="Times New Roman"/>
                <w:sz w:val="24"/>
                <w:szCs w:val="24"/>
                <w:lang w:val="en-US"/>
              </w:rPr>
              <w:t>Macro pragmatics</w:t>
            </w:r>
          </w:p>
        </w:tc>
      </w:tr>
      <w:tr w:rsidR="00F77C55" w:rsidRPr="002B7B53" w:rsidTr="00A85CDE">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4</w:t>
            </w:r>
          </w:p>
        </w:tc>
        <w:tc>
          <w:tcPr>
            <w:tcW w:w="10337" w:type="dxa"/>
            <w:shd w:val="clear" w:color="auto" w:fill="auto"/>
          </w:tcPr>
          <w:p w:rsidR="00F77C55" w:rsidRPr="002B7B53" w:rsidRDefault="00F77C55" w:rsidP="00A85CDE">
            <w:pPr>
              <w:spacing w:after="0" w:line="240" w:lineRule="auto"/>
              <w:rPr>
                <w:rFonts w:ascii="Times New Roman" w:hAnsi="Times New Roman" w:cs="Times New Roman"/>
                <w:sz w:val="24"/>
                <w:szCs w:val="24"/>
                <w:lang w:val="en-US"/>
              </w:rPr>
            </w:pPr>
            <w:r w:rsidRPr="002B7B53">
              <w:rPr>
                <w:rFonts w:ascii="Times New Roman" w:eastAsia="Times New Roman" w:hAnsi="Times New Roman" w:cs="Times New Roman"/>
                <w:sz w:val="24"/>
                <w:szCs w:val="24"/>
              </w:rPr>
              <w:t xml:space="preserve">Mampu menganalisis contoh-contoh yang termasuk </w:t>
            </w:r>
            <w:r w:rsidRPr="002B7B53">
              <w:rPr>
                <w:rFonts w:ascii="Times New Roman" w:eastAsia="Times New Roman" w:hAnsi="Times New Roman" w:cs="Times New Roman"/>
                <w:sz w:val="24"/>
                <w:szCs w:val="24"/>
                <w:lang w:val="en-US"/>
              </w:rPr>
              <w:t>macro pragmatics</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5</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dalamsebuahteks.</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6</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 da</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7</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8</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9</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10</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11</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12</w:t>
            </w:r>
          </w:p>
        </w:tc>
        <w:tc>
          <w:tcPr>
            <w:tcW w:w="10337" w:type="dxa"/>
            <w:shd w:val="clear" w:color="auto" w:fill="auto"/>
          </w:tcPr>
          <w:p w:rsidR="00A805F1" w:rsidRPr="002B7B53" w:rsidRDefault="00A805F1" w:rsidP="00A85CDE">
            <w:pPr>
              <w:spacing w:after="0" w:line="240" w:lineRule="auto"/>
              <w:rPr>
                <w:rFonts w:ascii="Times New Roman" w:eastAsia="Times New Roman" w:hAnsi="Times New Roman" w:cs="Times New Roman"/>
                <w:sz w:val="24"/>
                <w:szCs w:val="24"/>
              </w:rPr>
            </w:pPr>
            <w:r w:rsidRPr="002B7B53">
              <w:rPr>
                <w:rFonts w:ascii="Times New Roman" w:eastAsia="Times New Roman" w:hAnsi="Times New Roman" w:cs="Times New Roman"/>
                <w:sz w:val="24"/>
                <w:szCs w:val="24"/>
              </w:rPr>
              <w:t>Mampu menganalisis contoh-contoh</w:t>
            </w:r>
            <w:r w:rsidRPr="002B7B53">
              <w:rPr>
                <w:rFonts w:ascii="Times New Roman" w:hAnsi="Times New Roman" w:cs="Times New Roman"/>
                <w:sz w:val="24"/>
                <w:szCs w:val="24"/>
                <w:lang w:val="en-US"/>
              </w:rPr>
              <w:t xml:space="preserve"> , </w:t>
            </w:r>
            <w:r w:rsidRPr="002B7B53">
              <w:rPr>
                <w:rFonts w:ascii="Times New Roman" w:hAnsi="Times New Roman" w:cs="Times New Roman"/>
                <w:sz w:val="24"/>
                <w:szCs w:val="24"/>
              </w:rPr>
              <w:t xml:space="preserve">Reference dan Inference </w:t>
            </w:r>
            <w:r w:rsidRPr="002B7B53">
              <w:rPr>
                <w:rFonts w:ascii="Times New Roman" w:hAnsi="Times New Roman" w:cs="Times New Roman"/>
                <w:sz w:val="24"/>
                <w:szCs w:val="24"/>
                <w:lang w:val="en-US"/>
              </w:rPr>
              <w:t xml:space="preserve">dalamsebuahteks; </w:t>
            </w:r>
            <w:r w:rsidRPr="002B7B53">
              <w:rPr>
                <w:rFonts w:ascii="Times New Roman" w:hAnsi="Times New Roman" w:cs="Times New Roman"/>
                <w:sz w:val="24"/>
                <w:szCs w:val="24"/>
              </w:rPr>
              <w:t>Deixes dan Distance</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Presupposition and eltailment</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cooperative principles: maxims</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Cohesive and Cohesion</w:t>
            </w:r>
            <w:r w:rsidRPr="002B7B53">
              <w:rPr>
                <w:rFonts w:ascii="Times New Roman" w:hAnsi="Times New Roman" w:cs="Times New Roman"/>
                <w:sz w:val="24"/>
                <w:szCs w:val="24"/>
                <w:lang w:val="en-US"/>
              </w:rPr>
              <w:t>;</w:t>
            </w:r>
            <w:r w:rsidRPr="002B7B53">
              <w:rPr>
                <w:rFonts w:ascii="Times New Roman" w:hAnsi="Times New Roman" w:cs="Times New Roman"/>
                <w:sz w:val="24"/>
                <w:szCs w:val="24"/>
              </w:rPr>
              <w:t xml:space="preserve"> Adjency pair</w:t>
            </w:r>
          </w:p>
        </w:tc>
      </w:tr>
      <w:tr w:rsidR="00A805F1" w:rsidRPr="002B7B53" w:rsidTr="00A85CDE">
        <w:tc>
          <w:tcPr>
            <w:tcW w:w="1937" w:type="dxa"/>
            <w:vMerge/>
            <w:shd w:val="clear" w:color="auto" w:fill="auto"/>
          </w:tcPr>
          <w:p w:rsidR="00A805F1" w:rsidRPr="002B7B53" w:rsidRDefault="00A805F1" w:rsidP="00A85CDE">
            <w:pPr>
              <w:autoSpaceDE w:val="0"/>
              <w:autoSpaceDN w:val="0"/>
              <w:adjustRightInd w:val="0"/>
              <w:spacing w:after="0" w:line="240" w:lineRule="auto"/>
              <w:rPr>
                <w:rFonts w:ascii="Times New Roman" w:hAnsi="Times New Roman" w:cs="Times New Roman"/>
                <w:bCs/>
                <w:sz w:val="24"/>
                <w:szCs w:val="24"/>
                <w:lang w:val="en-US"/>
              </w:rPr>
            </w:pPr>
          </w:p>
        </w:tc>
        <w:tc>
          <w:tcPr>
            <w:tcW w:w="1674" w:type="dxa"/>
            <w:shd w:val="clear" w:color="auto" w:fill="auto"/>
          </w:tcPr>
          <w:p w:rsidR="00A805F1" w:rsidRPr="002B7B53" w:rsidRDefault="003608FC"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CPMK 13 dan 15</w:t>
            </w:r>
          </w:p>
        </w:tc>
        <w:tc>
          <w:tcPr>
            <w:tcW w:w="10337" w:type="dxa"/>
            <w:shd w:val="clear" w:color="auto" w:fill="auto"/>
          </w:tcPr>
          <w:p w:rsidR="00A805F1" w:rsidRPr="002B7B53" w:rsidRDefault="003608FC" w:rsidP="00A85CDE">
            <w:pPr>
              <w:spacing w:after="0" w:line="240" w:lineRule="auto"/>
              <w:rPr>
                <w:rFonts w:ascii="Times New Roman" w:eastAsia="Times New Roman" w:hAnsi="Times New Roman" w:cs="Times New Roman"/>
                <w:sz w:val="24"/>
                <w:szCs w:val="24"/>
                <w:lang w:val="en-US"/>
              </w:rPr>
            </w:pPr>
            <w:r w:rsidRPr="002B7B53">
              <w:rPr>
                <w:rFonts w:ascii="Times New Roman" w:eastAsia="Times New Roman" w:hAnsi="Times New Roman" w:cs="Times New Roman"/>
                <w:sz w:val="24"/>
                <w:szCs w:val="24"/>
                <w:lang w:val="en-US"/>
              </w:rPr>
              <w:t>Penelitiandalamruanglingkup pragmatics</w:t>
            </w: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rPr>
          <w:gridAfter w:val="2"/>
          <w:wAfter w:w="12011" w:type="dxa"/>
          <w:trHeight w:val="276"/>
        </w:trPr>
        <w:tc>
          <w:tcPr>
            <w:tcW w:w="1937" w:type="dxa"/>
            <w:vMerge/>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p>
        </w:tc>
      </w:tr>
      <w:tr w:rsidR="00F77C55" w:rsidRPr="002B7B53" w:rsidTr="00A85CDE">
        <w:tc>
          <w:tcPr>
            <w:tcW w:w="1937"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DiskripsiSingkat</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MK</w:t>
            </w:r>
          </w:p>
        </w:tc>
        <w:tc>
          <w:tcPr>
            <w:tcW w:w="12011" w:type="dxa"/>
            <w:gridSpan w:val="2"/>
            <w:shd w:val="clear" w:color="auto" w:fill="auto"/>
          </w:tcPr>
          <w:p w:rsidR="00F77C55" w:rsidRPr="002B7B53" w:rsidRDefault="00F77C55" w:rsidP="00A85CDE">
            <w:pPr>
              <w:spacing w:after="0" w:line="360" w:lineRule="auto"/>
              <w:contextualSpacing/>
              <w:jc w:val="both"/>
              <w:rPr>
                <w:rFonts w:ascii="Times New Roman" w:hAnsi="Times New Roman" w:cs="Times New Roman"/>
                <w:sz w:val="24"/>
                <w:szCs w:val="24"/>
              </w:rPr>
            </w:pPr>
            <w:r w:rsidRPr="002B7B53">
              <w:rPr>
                <w:rFonts w:ascii="Times New Roman" w:hAnsi="Times New Roman" w:cs="Times New Roman"/>
                <w:sz w:val="24"/>
                <w:szCs w:val="24"/>
              </w:rPr>
              <w:t xml:space="preserve">Mata kuliah ini memberi bekal kepada mahasiswa untuk  berfikir kritis  tentang teori dasar pragmatics, aspek-aspek dalam speech acts: locutionary, illocutionary, perlocutionary, maxims. Pada bagian lain dibicarakan aspek discourse analysis berupa cohesion and coherences, conversation analysis, critical discourse analysis, genre dan written discourse serta. Mahasiswa menganalisis dan berfikir kritis mengenai aplikasi kebahasaan pada tataran pemakaian bahasa secara aplikatif di atas struktur kalimat yang dituangkan dalam analisis wacana lisan maupun tulis di berbagai setting. </w:t>
            </w:r>
          </w:p>
        </w:tc>
      </w:tr>
      <w:tr w:rsidR="00F77C55" w:rsidRPr="002B7B53" w:rsidTr="00A85CDE">
        <w:tc>
          <w:tcPr>
            <w:tcW w:w="1937" w:type="dxa"/>
            <w:shd w:val="clear" w:color="auto" w:fill="auto"/>
          </w:tcPr>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bookmarkStart w:id="0" w:name="_Hlk48014873"/>
            <w:r w:rsidRPr="002B7B53">
              <w:rPr>
                <w:rFonts w:ascii="Times New Roman" w:hAnsi="Times New Roman" w:cs="Times New Roman"/>
                <w:bCs/>
                <w:sz w:val="24"/>
                <w:szCs w:val="24"/>
                <w:lang w:val="en-US"/>
              </w:rPr>
              <w:t>BahanKajian:</w:t>
            </w:r>
          </w:p>
          <w:p w:rsidR="00F77C55" w:rsidRPr="002B7B53" w:rsidRDefault="00F77C55" w:rsidP="00A85CDE">
            <w:pPr>
              <w:autoSpaceDE w:val="0"/>
              <w:autoSpaceDN w:val="0"/>
              <w:adjustRightInd w:val="0"/>
              <w:spacing w:after="0" w:line="240" w:lineRule="auto"/>
              <w:rPr>
                <w:rFonts w:ascii="Times New Roman" w:hAnsi="Times New Roman" w:cs="Times New Roman"/>
                <w:sz w:val="24"/>
                <w:szCs w:val="24"/>
                <w:lang w:val="en-US"/>
              </w:rPr>
            </w:pPr>
            <w:r w:rsidRPr="002B7B53">
              <w:rPr>
                <w:rFonts w:ascii="Times New Roman" w:hAnsi="Times New Roman" w:cs="Times New Roman"/>
                <w:sz w:val="24"/>
                <w:szCs w:val="24"/>
                <w:lang w:val="en-US"/>
              </w:rPr>
              <w:t>Materi</w:t>
            </w:r>
          </w:p>
          <w:p w:rsidR="00F77C55" w:rsidRPr="002B7B53" w:rsidRDefault="00F77C55" w:rsidP="00A85CDE">
            <w:pPr>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sz w:val="24"/>
                <w:szCs w:val="24"/>
                <w:lang w:val="en-US"/>
              </w:rPr>
              <w:t>Pembelajaran</w:t>
            </w:r>
          </w:p>
        </w:tc>
        <w:tc>
          <w:tcPr>
            <w:tcW w:w="12011" w:type="dxa"/>
            <w:gridSpan w:val="2"/>
            <w:shd w:val="clear" w:color="auto" w:fill="auto"/>
          </w:tcPr>
          <w:p w:rsidR="00F77C55" w:rsidRPr="002B7B53" w:rsidRDefault="00F77C55" w:rsidP="00A85CDE">
            <w:pPr>
              <w:pStyle w:val="ListParagraph"/>
              <w:numPr>
                <w:ilvl w:val="0"/>
                <w:numId w:val="2"/>
              </w:numPr>
              <w:rPr>
                <w:rFonts w:ascii="Times New Roman" w:hAnsi="Times New Roman" w:cs="Times New Roman"/>
                <w:sz w:val="24"/>
                <w:szCs w:val="24"/>
              </w:rPr>
            </w:pPr>
            <w:r w:rsidRPr="002B7B53">
              <w:rPr>
                <w:rFonts w:ascii="Times New Roman" w:hAnsi="Times New Roman" w:cs="Times New Roman"/>
                <w:sz w:val="24"/>
                <w:szCs w:val="24"/>
              </w:rPr>
              <w:t>teori dasar pragmatics, aspek-aspek dalam speech acts: locutionary, illocutionary, perlocutionary</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lang w:val="en-US"/>
              </w:rPr>
              <w:t>Cooperative principles; maxims</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rPr>
              <w:t>cohesion and coherences</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rPr>
              <w:t>conversation analysis</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rPr>
              <w:t>critical discourse analysis, genre</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rPr>
              <w:t>written discourse</w:t>
            </w:r>
          </w:p>
          <w:p w:rsidR="003608FC" w:rsidRPr="002B7B53" w:rsidRDefault="003608FC"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lang w:val="en-US"/>
              </w:rPr>
              <w:t>Intensionalitas dan aksetabilitas</w:t>
            </w:r>
          </w:p>
          <w:p w:rsidR="00F77C55" w:rsidRPr="002B7B53" w:rsidRDefault="00F77C55" w:rsidP="00A85CDE">
            <w:pPr>
              <w:pStyle w:val="ListParagraph"/>
              <w:numPr>
                <w:ilvl w:val="0"/>
                <w:numId w:val="2"/>
              </w:numPr>
              <w:rPr>
                <w:rFonts w:ascii="Times New Roman" w:hAnsi="Times New Roman" w:cs="Times New Roman"/>
                <w:sz w:val="24"/>
                <w:szCs w:val="24"/>
                <w:lang w:val="en-US"/>
              </w:rPr>
            </w:pPr>
            <w:r w:rsidRPr="002B7B53">
              <w:rPr>
                <w:rFonts w:ascii="Times New Roman" w:hAnsi="Times New Roman" w:cs="Times New Roman"/>
                <w:sz w:val="24"/>
                <w:szCs w:val="24"/>
              </w:rPr>
              <w:t>hubungan pragmatics-discourse analysis dengan pembelajaran bahasa</w:t>
            </w:r>
          </w:p>
          <w:p w:rsidR="00F77C55" w:rsidRPr="002B7B53" w:rsidRDefault="00F77C55" w:rsidP="00A85CDE">
            <w:pPr>
              <w:pStyle w:val="ListParagraph"/>
              <w:ind w:left="358"/>
              <w:rPr>
                <w:rFonts w:ascii="Times New Roman" w:hAnsi="Times New Roman" w:cs="Times New Roman"/>
                <w:sz w:val="24"/>
                <w:szCs w:val="24"/>
                <w:lang w:val="en-US"/>
              </w:rPr>
            </w:pPr>
          </w:p>
        </w:tc>
      </w:tr>
      <w:bookmarkEnd w:id="0"/>
      <w:tr w:rsidR="00F77C55" w:rsidRPr="002B7B53" w:rsidTr="00A85CDE">
        <w:tc>
          <w:tcPr>
            <w:tcW w:w="1937" w:type="dxa"/>
            <w:shd w:val="clear" w:color="auto" w:fill="auto"/>
          </w:tcPr>
          <w:p w:rsidR="00F77C55" w:rsidRPr="002B7B53" w:rsidRDefault="00F77C55" w:rsidP="00DE53A1">
            <w:pPr>
              <w:tabs>
                <w:tab w:val="left" w:pos="2977"/>
              </w:tabs>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Pustaka</w:t>
            </w:r>
          </w:p>
        </w:tc>
        <w:tc>
          <w:tcPr>
            <w:tcW w:w="12011" w:type="dxa"/>
            <w:gridSpan w:val="2"/>
            <w:shd w:val="clear" w:color="auto" w:fill="auto"/>
          </w:tcPr>
          <w:p w:rsidR="00DE53A1" w:rsidRPr="00A52FE5" w:rsidRDefault="00DE53A1" w:rsidP="00DE53A1">
            <w:pPr>
              <w:numPr>
                <w:ilvl w:val="0"/>
                <w:numId w:val="45"/>
              </w:numPr>
              <w:tabs>
                <w:tab w:val="left" w:pos="2977"/>
              </w:tabs>
              <w:spacing w:line="240" w:lineRule="auto"/>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 xml:space="preserve">Black, Elizabeth. </w:t>
            </w:r>
            <w:r w:rsidRPr="00A52FE5">
              <w:rPr>
                <w:rFonts w:ascii="Times New Roman" w:eastAsia="Arial Unicode MS" w:hAnsi="Times New Roman" w:cs="Times New Roman"/>
                <w:i/>
                <w:sz w:val="24"/>
                <w:szCs w:val="24"/>
              </w:rPr>
              <w:t>Pragmatic Stylistics</w:t>
            </w:r>
            <w:r w:rsidRPr="00A52FE5">
              <w:rPr>
                <w:rFonts w:ascii="Times New Roman" w:eastAsia="Arial Unicode MS" w:hAnsi="Times New Roman" w:cs="Times New Roman"/>
                <w:sz w:val="24"/>
                <w:szCs w:val="24"/>
              </w:rPr>
              <w:t>. Edinburgh. Edinburgh University Press. 2006.</w:t>
            </w:r>
          </w:p>
          <w:p w:rsidR="00DE53A1" w:rsidRPr="00A52FE5" w:rsidRDefault="00DE53A1" w:rsidP="00DE53A1">
            <w:pPr>
              <w:numPr>
                <w:ilvl w:val="0"/>
                <w:numId w:val="45"/>
              </w:numPr>
              <w:tabs>
                <w:tab w:val="left" w:pos="2977"/>
              </w:tabs>
              <w:spacing w:line="240" w:lineRule="auto"/>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lastRenderedPageBreak/>
              <w:t xml:space="preserve">Brown, Gillian dan Yule,George. </w:t>
            </w:r>
            <w:r w:rsidRPr="00A52FE5">
              <w:rPr>
                <w:rFonts w:ascii="Times New Roman" w:eastAsia="Arial Unicode MS" w:hAnsi="Times New Roman" w:cs="Times New Roman"/>
                <w:i/>
                <w:sz w:val="24"/>
                <w:szCs w:val="24"/>
              </w:rPr>
              <w:t>Discourse Analysis</w:t>
            </w:r>
            <w:r w:rsidRPr="00A52FE5">
              <w:rPr>
                <w:rFonts w:ascii="Times New Roman" w:eastAsia="Arial Unicode MS" w:hAnsi="Times New Roman" w:cs="Times New Roman"/>
                <w:sz w:val="24"/>
                <w:szCs w:val="24"/>
              </w:rPr>
              <w:t>. Cambridge. Cambridge University Press. 1983.</w:t>
            </w:r>
          </w:p>
          <w:p w:rsidR="00DE53A1" w:rsidRPr="00572F76" w:rsidRDefault="00DE53A1" w:rsidP="00DE53A1">
            <w:pPr>
              <w:pStyle w:val="ListParagraph"/>
              <w:numPr>
                <w:ilvl w:val="0"/>
                <w:numId w:val="45"/>
              </w:numPr>
              <w:tabs>
                <w:tab w:val="left" w:pos="2977"/>
                <w:tab w:val="left" w:pos="6630"/>
              </w:tabs>
              <w:spacing w:after="0" w:line="240" w:lineRule="auto"/>
              <w:rPr>
                <w:rFonts w:ascii="Times New Roman" w:eastAsia="Arial Unicode MS" w:hAnsi="Times New Roman" w:cs="Times New Roman"/>
                <w:sz w:val="24"/>
                <w:szCs w:val="24"/>
              </w:rPr>
            </w:pPr>
            <w:r w:rsidRPr="00572F76">
              <w:rPr>
                <w:rFonts w:ascii="Times New Roman" w:eastAsia="Arial Unicode MS" w:hAnsi="Times New Roman" w:cs="Times New Roman"/>
                <w:sz w:val="24"/>
                <w:szCs w:val="24"/>
              </w:rPr>
              <w:t xml:space="preserve">Flora. </w:t>
            </w:r>
            <w:r w:rsidRPr="00572F76">
              <w:rPr>
                <w:rFonts w:ascii="Times New Roman" w:eastAsia="Arial Unicode MS" w:hAnsi="Times New Roman" w:cs="Times New Roman"/>
                <w:i/>
                <w:sz w:val="24"/>
                <w:szCs w:val="24"/>
              </w:rPr>
              <w:t xml:space="preserve">Ilocutionary Act in Proposing an Asking for Something Made by Children: An Analysis of  Oral Communication . </w:t>
            </w:r>
            <w:r w:rsidRPr="00572F76">
              <w:rPr>
                <w:rFonts w:ascii="Times New Roman" w:hAnsi="Times New Roman" w:cs="Times New Roman"/>
                <w:i/>
                <w:sz w:val="24"/>
                <w:szCs w:val="24"/>
              </w:rPr>
              <w:t>KOLITA 11</w:t>
            </w:r>
            <w:r w:rsidRPr="00572F76">
              <w:rPr>
                <w:rFonts w:ascii="Times New Roman" w:hAnsi="Times New Roman" w:cs="Times New Roman"/>
                <w:sz w:val="24"/>
                <w:szCs w:val="24"/>
              </w:rPr>
              <w:t>, UNIKA – Atmajaya:, Jakarta, 1-2 Mei,  2013.</w:t>
            </w:r>
          </w:p>
          <w:p w:rsidR="00DE53A1" w:rsidRPr="00572F76" w:rsidRDefault="00DE53A1" w:rsidP="00DE53A1">
            <w:pPr>
              <w:pStyle w:val="ListParagraph"/>
              <w:numPr>
                <w:ilvl w:val="0"/>
                <w:numId w:val="45"/>
              </w:numPr>
              <w:tabs>
                <w:tab w:val="left" w:pos="2977"/>
              </w:tabs>
              <w:rPr>
                <w:rFonts w:ascii="Times New Roman" w:hAnsi="Times New Roman" w:cs="Times New Roman"/>
                <w:sz w:val="24"/>
                <w:szCs w:val="24"/>
              </w:rPr>
            </w:pPr>
            <w:r w:rsidRPr="00572F76">
              <w:rPr>
                <w:rFonts w:ascii="Times New Roman" w:eastAsia="Times New Roman" w:hAnsi="Times New Roman" w:cs="Times New Roman"/>
                <w:sz w:val="24"/>
                <w:szCs w:val="24"/>
              </w:rPr>
              <w:t>14)</w:t>
            </w:r>
          </w:p>
          <w:p w:rsidR="00DE53A1" w:rsidRDefault="00DE53A1" w:rsidP="00DE53A1">
            <w:pPr>
              <w:numPr>
                <w:ilvl w:val="0"/>
                <w:numId w:val="45"/>
              </w:numPr>
              <w:tabs>
                <w:tab w:val="left" w:pos="2977"/>
              </w:tabs>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n-US"/>
              </w:rPr>
              <w:t xml:space="preserve">Flora. </w:t>
            </w:r>
            <w:r w:rsidRPr="00791E60">
              <w:rPr>
                <w:color w:val="000000" w:themeColor="text1"/>
              </w:rPr>
              <w:t>Analysis of Students’ Turn–Taking in Group Work Discussion</w:t>
            </w:r>
            <w:r>
              <w:rPr>
                <w:color w:val="000000" w:themeColor="text1"/>
                <w:lang w:val="en-US"/>
              </w:rPr>
              <w:t xml:space="preserve">. </w:t>
            </w:r>
            <w:r w:rsidRPr="00791E60">
              <w:rPr>
                <w:rFonts w:ascii="Times New Roman" w:hAnsi="Times New Roman" w:cs="Times New Roman"/>
                <w:color w:val="000000" w:themeColor="text1"/>
              </w:rPr>
              <w:t>International Journal of Language Education and Culture Review (IJLECR)</w:t>
            </w:r>
            <w:r>
              <w:rPr>
                <w:rFonts w:ascii="Times New Roman" w:hAnsi="Times New Roman" w:cs="Times New Roman"/>
                <w:color w:val="000000" w:themeColor="text1"/>
                <w:lang w:val="en-US"/>
              </w:rPr>
              <w:t>.</w:t>
            </w:r>
            <w:r w:rsidRPr="00791E60">
              <w:rPr>
                <w:rFonts w:ascii="Times New Roman" w:hAnsi="Times New Roman" w:cs="Times New Roman"/>
                <w:color w:val="000000" w:themeColor="text1"/>
              </w:rPr>
              <w:t>Volume 1 number 1, June 2015.</w:t>
            </w:r>
          </w:p>
          <w:p w:rsidR="00DE53A1" w:rsidRPr="00A52FE5" w:rsidRDefault="00DE53A1" w:rsidP="00DE53A1">
            <w:pPr>
              <w:numPr>
                <w:ilvl w:val="0"/>
                <w:numId w:val="45"/>
              </w:numPr>
              <w:tabs>
                <w:tab w:val="left" w:pos="2977"/>
              </w:tabs>
              <w:spacing w:line="240" w:lineRule="auto"/>
              <w:jc w:val="both"/>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 xml:space="preserve">Leech, Goffrey. </w:t>
            </w:r>
            <w:r w:rsidRPr="00A52FE5">
              <w:rPr>
                <w:rFonts w:ascii="Times New Roman" w:eastAsia="Arial Unicode MS" w:hAnsi="Times New Roman" w:cs="Times New Roman"/>
                <w:i/>
                <w:sz w:val="24"/>
                <w:szCs w:val="24"/>
              </w:rPr>
              <w:t>Principles of Pragmatics</w:t>
            </w:r>
            <w:r w:rsidRPr="00A52FE5">
              <w:rPr>
                <w:rFonts w:ascii="Times New Roman" w:eastAsia="Arial Unicode MS" w:hAnsi="Times New Roman" w:cs="Times New Roman"/>
                <w:sz w:val="24"/>
                <w:szCs w:val="24"/>
              </w:rPr>
              <w:t>. London:Longman. 1983.</w:t>
            </w:r>
          </w:p>
          <w:p w:rsidR="00DE53A1" w:rsidRPr="00A52FE5" w:rsidRDefault="00DE53A1" w:rsidP="00DE53A1">
            <w:pPr>
              <w:pStyle w:val="ListParagraph"/>
              <w:numPr>
                <w:ilvl w:val="0"/>
                <w:numId w:val="45"/>
              </w:numPr>
              <w:tabs>
                <w:tab w:val="left" w:pos="2977"/>
              </w:tabs>
              <w:spacing w:after="0" w:line="240" w:lineRule="auto"/>
              <w:jc w:val="both"/>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 xml:space="preserve">Leech, Geoffrey. </w:t>
            </w:r>
            <w:r w:rsidRPr="00A52FE5">
              <w:rPr>
                <w:rFonts w:ascii="Times New Roman" w:eastAsia="Arial Unicode MS" w:hAnsi="Times New Roman" w:cs="Times New Roman"/>
                <w:i/>
                <w:sz w:val="24"/>
                <w:szCs w:val="24"/>
              </w:rPr>
              <w:t>Principles of Pragmatics.</w:t>
            </w:r>
            <w:r w:rsidRPr="00A52FE5">
              <w:rPr>
                <w:rFonts w:ascii="Times New Roman" w:eastAsia="Arial Unicode MS" w:hAnsi="Times New Roman" w:cs="Times New Roman"/>
                <w:sz w:val="24"/>
                <w:szCs w:val="24"/>
              </w:rPr>
              <w:t xml:space="preserve">  London: Longman, 1983.</w:t>
            </w:r>
          </w:p>
          <w:p w:rsidR="00DE53A1" w:rsidRPr="00A52FE5" w:rsidRDefault="00DE53A1" w:rsidP="00DE53A1">
            <w:pPr>
              <w:tabs>
                <w:tab w:val="left" w:pos="2977"/>
              </w:tabs>
              <w:spacing w:after="0" w:line="240" w:lineRule="auto"/>
              <w:ind w:left="360"/>
              <w:jc w:val="both"/>
              <w:rPr>
                <w:rFonts w:ascii="Times New Roman" w:eastAsia="Arial Unicode MS" w:hAnsi="Times New Roman" w:cs="Times New Roman"/>
                <w:sz w:val="24"/>
                <w:szCs w:val="24"/>
              </w:rPr>
            </w:pPr>
          </w:p>
          <w:p w:rsidR="00DE53A1" w:rsidRPr="00A52FE5" w:rsidRDefault="00DE53A1" w:rsidP="00DE53A1">
            <w:pPr>
              <w:pStyle w:val="ListParagraph"/>
              <w:numPr>
                <w:ilvl w:val="0"/>
                <w:numId w:val="45"/>
              </w:numPr>
              <w:tabs>
                <w:tab w:val="left" w:pos="2977"/>
              </w:tabs>
              <w:spacing w:after="0" w:line="240" w:lineRule="auto"/>
              <w:jc w:val="both"/>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 xml:space="preserve">Levinson, Stephen C. </w:t>
            </w:r>
            <w:r w:rsidRPr="00A52FE5">
              <w:rPr>
                <w:rFonts w:ascii="Times New Roman" w:eastAsia="Arial Unicode MS" w:hAnsi="Times New Roman" w:cs="Times New Roman"/>
                <w:i/>
                <w:sz w:val="24"/>
                <w:szCs w:val="24"/>
              </w:rPr>
              <w:t>Pragmatics.</w:t>
            </w:r>
            <w:r w:rsidRPr="00A52FE5">
              <w:rPr>
                <w:rFonts w:ascii="Times New Roman" w:eastAsia="Arial Unicode MS" w:hAnsi="Times New Roman" w:cs="Times New Roman"/>
                <w:sz w:val="24"/>
                <w:szCs w:val="24"/>
              </w:rPr>
              <w:t xml:space="preserve"> Cambridge: Cambridge University Press, 1985.</w:t>
            </w:r>
          </w:p>
          <w:p w:rsidR="00DE53A1" w:rsidRPr="00A52FE5" w:rsidRDefault="00DE53A1" w:rsidP="00DE53A1">
            <w:pPr>
              <w:numPr>
                <w:ilvl w:val="0"/>
                <w:numId w:val="45"/>
              </w:numPr>
              <w:tabs>
                <w:tab w:val="left" w:pos="2977"/>
              </w:tabs>
              <w:spacing w:line="240" w:lineRule="auto"/>
              <w:jc w:val="both"/>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 xml:space="preserve">Schiffrin, Debora. </w:t>
            </w:r>
            <w:r w:rsidRPr="00A52FE5">
              <w:rPr>
                <w:rFonts w:ascii="Times New Roman" w:eastAsia="Arial Unicode MS" w:hAnsi="Times New Roman" w:cs="Times New Roman"/>
                <w:i/>
                <w:sz w:val="24"/>
                <w:szCs w:val="24"/>
              </w:rPr>
              <w:t>Approaches to Discourse</w:t>
            </w:r>
            <w:r w:rsidRPr="00A52FE5">
              <w:rPr>
                <w:rFonts w:ascii="Times New Roman" w:eastAsia="Arial Unicode MS" w:hAnsi="Times New Roman" w:cs="Times New Roman"/>
                <w:sz w:val="24"/>
                <w:szCs w:val="24"/>
              </w:rPr>
              <w:t>. Cambridge. Blackwell Publishers. 1994.</w:t>
            </w:r>
          </w:p>
          <w:p w:rsidR="00F77C55" w:rsidRPr="00DE53A1" w:rsidRDefault="00DE53A1" w:rsidP="00DE53A1">
            <w:pPr>
              <w:numPr>
                <w:ilvl w:val="0"/>
                <w:numId w:val="45"/>
              </w:numPr>
              <w:tabs>
                <w:tab w:val="left" w:pos="2977"/>
              </w:tabs>
              <w:spacing w:line="240" w:lineRule="auto"/>
              <w:jc w:val="both"/>
              <w:rPr>
                <w:rFonts w:ascii="Times New Roman" w:eastAsia="Arial Unicode MS" w:hAnsi="Times New Roman" w:cs="Times New Roman"/>
                <w:sz w:val="24"/>
                <w:szCs w:val="24"/>
              </w:rPr>
            </w:pPr>
            <w:r w:rsidRPr="00A52FE5">
              <w:rPr>
                <w:rFonts w:ascii="Times New Roman" w:eastAsia="Arial Unicode MS" w:hAnsi="Times New Roman" w:cs="Times New Roman"/>
                <w:sz w:val="24"/>
                <w:szCs w:val="24"/>
              </w:rPr>
              <w:t>Yule, George. Pragmatics. Oxford : Oxford University Press.2002.</w:t>
            </w:r>
            <w:bookmarkStart w:id="1" w:name="_GoBack"/>
            <w:bookmarkEnd w:id="1"/>
          </w:p>
        </w:tc>
      </w:tr>
      <w:tr w:rsidR="00F77C55" w:rsidRPr="002B7B53" w:rsidTr="00A85CDE">
        <w:tc>
          <w:tcPr>
            <w:tcW w:w="1937" w:type="dxa"/>
            <w:shd w:val="clear" w:color="auto" w:fill="auto"/>
          </w:tcPr>
          <w:p w:rsidR="00F77C55" w:rsidRPr="002B7B53" w:rsidRDefault="00F77C55" w:rsidP="00DE53A1">
            <w:pPr>
              <w:tabs>
                <w:tab w:val="left" w:pos="2977"/>
              </w:tabs>
              <w:autoSpaceDE w:val="0"/>
              <w:autoSpaceDN w:val="0"/>
              <w:adjustRightInd w:val="0"/>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lastRenderedPageBreak/>
              <w:t>DosenPengampu</w:t>
            </w:r>
          </w:p>
        </w:tc>
        <w:tc>
          <w:tcPr>
            <w:tcW w:w="12011" w:type="dxa"/>
            <w:gridSpan w:val="2"/>
            <w:shd w:val="clear" w:color="auto" w:fill="auto"/>
          </w:tcPr>
          <w:p w:rsidR="00F77C55" w:rsidRPr="002B7B53" w:rsidRDefault="00F77C55" w:rsidP="00DE53A1">
            <w:pPr>
              <w:tabs>
                <w:tab w:val="left" w:pos="2977"/>
              </w:tabs>
              <w:spacing w:after="0"/>
              <w:rPr>
                <w:rFonts w:ascii="Times New Roman" w:hAnsi="Times New Roman" w:cs="Times New Roman"/>
                <w:bCs/>
                <w:sz w:val="24"/>
                <w:szCs w:val="24"/>
                <w:lang w:val="en-US"/>
              </w:rPr>
            </w:pPr>
            <w:r w:rsidRPr="002B7B53">
              <w:rPr>
                <w:rFonts w:ascii="Times New Roman" w:hAnsi="Times New Roman" w:cs="Times New Roman"/>
                <w:bCs/>
                <w:sz w:val="24"/>
                <w:szCs w:val="24"/>
                <w:lang w:val="en-US"/>
              </w:rPr>
              <w:t>HerryYufrizal, M.A, Ph.D</w:t>
            </w:r>
          </w:p>
          <w:p w:rsidR="00F77C55" w:rsidRPr="002B7B53" w:rsidRDefault="00F77C55" w:rsidP="00DE53A1">
            <w:pPr>
              <w:tabs>
                <w:tab w:val="left" w:pos="2977"/>
              </w:tabs>
              <w:spacing w:after="0"/>
              <w:rPr>
                <w:rFonts w:ascii="Times New Roman" w:hAnsi="Times New Roman" w:cs="Times New Roman"/>
                <w:bCs/>
                <w:sz w:val="24"/>
                <w:szCs w:val="24"/>
                <w:lang w:val="en-US"/>
              </w:rPr>
            </w:pPr>
            <w:r w:rsidRPr="002B7B53">
              <w:rPr>
                <w:rFonts w:ascii="Times New Roman" w:hAnsi="Times New Roman" w:cs="Times New Roman"/>
                <w:bCs/>
                <w:sz w:val="24"/>
                <w:szCs w:val="24"/>
                <w:lang w:val="en-US"/>
              </w:rPr>
              <w:t>Dr. Ari Nurweni, M.A.</w:t>
            </w:r>
          </w:p>
          <w:p w:rsidR="00F77C55" w:rsidRPr="002B7B53" w:rsidRDefault="00F77C55" w:rsidP="00DE53A1">
            <w:pPr>
              <w:tabs>
                <w:tab w:val="left" w:pos="2977"/>
              </w:tabs>
              <w:spacing w:after="0"/>
              <w:rPr>
                <w:rFonts w:ascii="Times New Roman" w:hAnsi="Times New Roman" w:cs="Times New Roman"/>
                <w:bCs/>
                <w:sz w:val="24"/>
                <w:szCs w:val="24"/>
                <w:lang w:val="en-US"/>
              </w:rPr>
            </w:pPr>
          </w:p>
        </w:tc>
      </w:tr>
    </w:tbl>
    <w:p w:rsidR="00F77C55" w:rsidRPr="002B7B53" w:rsidRDefault="00F77C55" w:rsidP="00DE53A1">
      <w:pPr>
        <w:tabs>
          <w:tab w:val="left" w:pos="2977"/>
        </w:tabs>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5084"/>
        <w:gridCol w:w="1273"/>
        <w:gridCol w:w="1355"/>
        <w:gridCol w:w="797"/>
        <w:gridCol w:w="2486"/>
        <w:gridCol w:w="1244"/>
        <w:gridCol w:w="1360"/>
      </w:tblGrid>
      <w:tr w:rsidR="009F4A2D" w:rsidRPr="002B7B53" w:rsidTr="004536F3">
        <w:tc>
          <w:tcPr>
            <w:tcW w:w="1086" w:type="dxa"/>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 xml:space="preserve">Week </w:t>
            </w:r>
          </w:p>
        </w:tc>
        <w:tc>
          <w:tcPr>
            <w:tcW w:w="0" w:type="auto"/>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LEARNING OUTCOMES</w:t>
            </w:r>
          </w:p>
        </w:tc>
        <w:tc>
          <w:tcPr>
            <w:tcW w:w="2003" w:type="dxa"/>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BAHAN KAJIAN (Materi Ajar)</w:t>
            </w:r>
          </w:p>
        </w:tc>
        <w:tc>
          <w:tcPr>
            <w:tcW w:w="1296" w:type="dxa"/>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METODE PEMBEL</w:t>
            </w:r>
          </w:p>
        </w:tc>
        <w:tc>
          <w:tcPr>
            <w:tcW w:w="0" w:type="auto"/>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WAKTU</w:t>
            </w:r>
          </w:p>
        </w:tc>
        <w:tc>
          <w:tcPr>
            <w:tcW w:w="0" w:type="auto"/>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rPr>
              <w:t>PENGALAMAN BELAJAR MAHASISWA</w:t>
            </w:r>
          </w:p>
        </w:tc>
        <w:tc>
          <w:tcPr>
            <w:tcW w:w="0" w:type="auto"/>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KRITERIA PENILAIAN DAN INDIKATOR</w:t>
            </w:r>
          </w:p>
        </w:tc>
        <w:tc>
          <w:tcPr>
            <w:tcW w:w="0" w:type="auto"/>
            <w:shd w:val="clear" w:color="auto" w:fill="E7E6E6" w:themeFill="background2"/>
          </w:tcPr>
          <w:p w:rsidR="00F77C55" w:rsidRPr="002B7B53" w:rsidRDefault="00F77C55" w:rsidP="00DE53A1">
            <w:pPr>
              <w:tabs>
                <w:tab w:val="left" w:pos="2977"/>
              </w:tabs>
              <w:spacing w:after="0" w:line="240" w:lineRule="auto"/>
              <w:jc w:val="center"/>
              <w:rPr>
                <w:rFonts w:ascii="Times New Roman" w:eastAsia="Calibri" w:hAnsi="Times New Roman" w:cs="Times New Roman"/>
                <w:bCs/>
                <w:sz w:val="24"/>
                <w:szCs w:val="24"/>
              </w:rPr>
            </w:pPr>
            <w:r w:rsidRPr="002B7B53">
              <w:rPr>
                <w:rFonts w:ascii="Times New Roman" w:eastAsia="Calibri" w:hAnsi="Times New Roman" w:cs="Times New Roman"/>
                <w:bCs/>
                <w:sz w:val="24"/>
                <w:szCs w:val="24"/>
              </w:rPr>
              <w:t>BOBOT NILAI</w:t>
            </w:r>
          </w:p>
        </w:tc>
      </w:tr>
      <w:tr w:rsidR="009F4A2D" w:rsidRPr="002B7B53" w:rsidTr="004536F3">
        <w:tc>
          <w:tcPr>
            <w:tcW w:w="1086" w:type="dxa"/>
          </w:tcPr>
          <w:p w:rsidR="00B86380" w:rsidRPr="002B7B53" w:rsidRDefault="00B86380" w:rsidP="00DE53A1">
            <w:pPr>
              <w:tabs>
                <w:tab w:val="left" w:pos="2977"/>
              </w:tabs>
              <w:rPr>
                <w:rFonts w:ascii="Times New Roman" w:eastAsia="Calibri" w:hAnsi="Times New Roman" w:cs="Times New Roman"/>
                <w:sz w:val="24"/>
                <w:szCs w:val="24"/>
              </w:rPr>
            </w:pPr>
            <w:r w:rsidRPr="002B7B53">
              <w:rPr>
                <w:rFonts w:ascii="Times New Roman" w:eastAsia="Calibri" w:hAnsi="Times New Roman" w:cs="Times New Roman"/>
                <w:sz w:val="24"/>
                <w:szCs w:val="24"/>
              </w:rPr>
              <w:lastRenderedPageBreak/>
              <w:t>1</w:t>
            </w:r>
          </w:p>
        </w:tc>
        <w:tc>
          <w:tcPr>
            <w:tcW w:w="0" w:type="auto"/>
          </w:tcPr>
          <w:p w:rsidR="00B86380" w:rsidRPr="002B7B53" w:rsidRDefault="00B86380" w:rsidP="00DE53A1">
            <w:pPr>
              <w:pStyle w:val="ListParagraph"/>
              <w:numPr>
                <w:ilvl w:val="0"/>
                <w:numId w:val="3"/>
              </w:numPr>
              <w:tabs>
                <w:tab w:val="left" w:pos="2977"/>
              </w:tabs>
              <w:spacing w:after="0" w:line="360" w:lineRule="auto"/>
              <w:ind w:left="257"/>
              <w:rPr>
                <w:rFonts w:ascii="Times New Roman" w:hAnsi="Times New Roman" w:cs="Times New Roman"/>
                <w:bCs/>
                <w:sz w:val="24"/>
                <w:szCs w:val="24"/>
              </w:rPr>
            </w:pPr>
            <w:r w:rsidRPr="002B7B53">
              <w:rPr>
                <w:rFonts w:ascii="Times New Roman" w:hAnsi="Times New Roman" w:cs="Times New Roman"/>
                <w:bCs/>
                <w:sz w:val="24"/>
                <w:szCs w:val="24"/>
              </w:rPr>
              <w:t>mampu menjelaskan concept of pragmatics</w:t>
            </w:r>
          </w:p>
          <w:p w:rsidR="00B86380" w:rsidRPr="002B7B53" w:rsidRDefault="00B86380" w:rsidP="00DE53A1">
            <w:pPr>
              <w:pStyle w:val="ListParagraph"/>
              <w:numPr>
                <w:ilvl w:val="0"/>
                <w:numId w:val="3"/>
              </w:numPr>
              <w:tabs>
                <w:tab w:val="left" w:pos="2977"/>
              </w:tabs>
              <w:spacing w:after="0" w:line="360" w:lineRule="auto"/>
              <w:ind w:left="257"/>
              <w:rPr>
                <w:rFonts w:ascii="Times New Roman" w:hAnsi="Times New Roman" w:cs="Times New Roman"/>
                <w:bCs/>
                <w:sz w:val="24"/>
                <w:szCs w:val="24"/>
              </w:rPr>
            </w:pPr>
            <w:r w:rsidRPr="002B7B53">
              <w:rPr>
                <w:rFonts w:ascii="Times New Roman" w:hAnsi="Times New Roman" w:cs="Times New Roman"/>
                <w:bCs/>
                <w:sz w:val="24"/>
                <w:szCs w:val="24"/>
              </w:rPr>
              <w:t>mampu menjelaskan persamaan dan perbedaan pragmatics and semantics</w:t>
            </w:r>
          </w:p>
          <w:p w:rsidR="00B86380" w:rsidRPr="002B7B53" w:rsidRDefault="00B86380" w:rsidP="00DE53A1">
            <w:pPr>
              <w:pStyle w:val="ListParagraph"/>
              <w:numPr>
                <w:ilvl w:val="0"/>
                <w:numId w:val="3"/>
              </w:numPr>
              <w:tabs>
                <w:tab w:val="left" w:pos="2977"/>
              </w:tabs>
              <w:spacing w:after="0" w:line="360" w:lineRule="auto"/>
              <w:ind w:left="257"/>
              <w:rPr>
                <w:rFonts w:ascii="Times New Roman" w:hAnsi="Times New Roman" w:cs="Times New Roman"/>
                <w:bCs/>
                <w:sz w:val="24"/>
                <w:szCs w:val="24"/>
              </w:rPr>
            </w:pPr>
            <w:r w:rsidRPr="002B7B53">
              <w:rPr>
                <w:rFonts w:ascii="Times New Roman" w:hAnsi="Times New Roman" w:cs="Times New Roman"/>
                <w:bCs/>
                <w:sz w:val="24"/>
                <w:szCs w:val="24"/>
              </w:rPr>
              <w:t>mampu menjelaskan cakupan kajian pragmatics</w:t>
            </w:r>
          </w:p>
          <w:p w:rsidR="00B86380" w:rsidRPr="002B7B53" w:rsidRDefault="00B86380" w:rsidP="00DE53A1">
            <w:pPr>
              <w:tabs>
                <w:tab w:val="left" w:pos="2977"/>
              </w:tabs>
              <w:rPr>
                <w:rFonts w:ascii="Times New Roman" w:eastAsia="Calibri" w:hAnsi="Times New Roman" w:cs="Times New Roman"/>
                <w:sz w:val="24"/>
                <w:szCs w:val="24"/>
              </w:rPr>
            </w:pPr>
            <w:r w:rsidRPr="002B7B53">
              <w:rPr>
                <w:rFonts w:ascii="Times New Roman" w:hAnsi="Times New Roman" w:cs="Times New Roman"/>
                <w:bCs/>
                <w:sz w:val="24"/>
                <w:szCs w:val="24"/>
              </w:rPr>
              <w:t>mampu menjelaskan manfaat memahami pragmatics</w:t>
            </w:r>
          </w:p>
        </w:tc>
        <w:tc>
          <w:tcPr>
            <w:tcW w:w="2003" w:type="dxa"/>
          </w:tcPr>
          <w:p w:rsidR="00B86380" w:rsidRPr="002B7B53" w:rsidRDefault="00B86380" w:rsidP="00DE53A1">
            <w:pPr>
              <w:pStyle w:val="ListParagraph"/>
              <w:numPr>
                <w:ilvl w:val="0"/>
                <w:numId w:val="4"/>
              </w:numPr>
              <w:tabs>
                <w:tab w:val="left" w:pos="2977"/>
              </w:tabs>
              <w:spacing w:after="0" w:line="360" w:lineRule="auto"/>
              <w:ind w:left="282"/>
              <w:rPr>
                <w:rFonts w:ascii="Times New Roman" w:hAnsi="Times New Roman" w:cs="Times New Roman"/>
                <w:bCs/>
                <w:sz w:val="24"/>
                <w:szCs w:val="24"/>
              </w:rPr>
            </w:pPr>
            <w:r w:rsidRPr="002B7B53">
              <w:rPr>
                <w:rFonts w:ascii="Times New Roman" w:hAnsi="Times New Roman" w:cs="Times New Roman"/>
                <w:bCs/>
                <w:sz w:val="24"/>
                <w:szCs w:val="24"/>
              </w:rPr>
              <w:t>Concepts of Pragmatics</w:t>
            </w:r>
          </w:p>
          <w:p w:rsidR="00B86380" w:rsidRPr="002B7B53" w:rsidRDefault="00B86380" w:rsidP="00DE53A1">
            <w:pPr>
              <w:pStyle w:val="ListParagraph"/>
              <w:numPr>
                <w:ilvl w:val="0"/>
                <w:numId w:val="4"/>
              </w:numPr>
              <w:tabs>
                <w:tab w:val="left" w:pos="2977"/>
              </w:tabs>
              <w:spacing w:after="0" w:line="360" w:lineRule="auto"/>
              <w:ind w:left="282"/>
              <w:rPr>
                <w:rFonts w:ascii="Times New Roman" w:hAnsi="Times New Roman" w:cs="Times New Roman"/>
                <w:bCs/>
                <w:sz w:val="24"/>
                <w:szCs w:val="24"/>
              </w:rPr>
            </w:pPr>
            <w:r w:rsidRPr="002B7B53">
              <w:rPr>
                <w:rFonts w:ascii="Times New Roman" w:hAnsi="Times New Roman" w:cs="Times New Roman"/>
                <w:bCs/>
                <w:sz w:val="24"/>
                <w:szCs w:val="24"/>
              </w:rPr>
              <w:t>Persamaan dan perbedaan pragmatics and semantics</w:t>
            </w:r>
          </w:p>
          <w:p w:rsidR="00B86380" w:rsidRPr="002B7B53" w:rsidRDefault="00B86380" w:rsidP="00DE53A1">
            <w:pPr>
              <w:pStyle w:val="ListParagraph"/>
              <w:numPr>
                <w:ilvl w:val="0"/>
                <w:numId w:val="4"/>
              </w:numPr>
              <w:tabs>
                <w:tab w:val="left" w:pos="2977"/>
              </w:tabs>
              <w:spacing w:after="0" w:line="360" w:lineRule="auto"/>
              <w:ind w:left="282"/>
              <w:rPr>
                <w:rFonts w:ascii="Times New Roman" w:hAnsi="Times New Roman" w:cs="Times New Roman"/>
                <w:bCs/>
                <w:sz w:val="24"/>
                <w:szCs w:val="24"/>
              </w:rPr>
            </w:pPr>
            <w:r w:rsidRPr="002B7B53">
              <w:rPr>
                <w:rFonts w:ascii="Times New Roman" w:hAnsi="Times New Roman" w:cs="Times New Roman"/>
                <w:bCs/>
                <w:sz w:val="24"/>
                <w:szCs w:val="24"/>
              </w:rPr>
              <w:t>Cakupan kajian pragmatics</w:t>
            </w:r>
          </w:p>
          <w:p w:rsidR="00B86380" w:rsidRPr="002B7B53" w:rsidRDefault="00B86380" w:rsidP="00DE53A1">
            <w:pPr>
              <w:pStyle w:val="ListParagraph"/>
              <w:numPr>
                <w:ilvl w:val="0"/>
                <w:numId w:val="4"/>
              </w:numPr>
              <w:tabs>
                <w:tab w:val="left" w:pos="2977"/>
              </w:tabs>
              <w:spacing w:after="0" w:line="360" w:lineRule="auto"/>
              <w:ind w:left="282"/>
              <w:rPr>
                <w:rFonts w:ascii="Times New Roman" w:hAnsi="Times New Roman" w:cs="Times New Roman"/>
                <w:bCs/>
                <w:sz w:val="24"/>
                <w:szCs w:val="24"/>
              </w:rPr>
            </w:pPr>
            <w:r w:rsidRPr="002B7B53">
              <w:rPr>
                <w:rFonts w:ascii="Times New Roman" w:hAnsi="Times New Roman" w:cs="Times New Roman"/>
                <w:bCs/>
                <w:sz w:val="24"/>
                <w:szCs w:val="24"/>
              </w:rPr>
              <w:t>Manfaat pragma</w:t>
            </w:r>
            <w:r w:rsidRPr="002B7B53">
              <w:rPr>
                <w:rFonts w:ascii="Times New Roman" w:hAnsi="Times New Roman" w:cs="Times New Roman"/>
                <w:bCs/>
                <w:sz w:val="24"/>
                <w:szCs w:val="24"/>
              </w:rPr>
              <w:lastRenderedPageBreak/>
              <w:t>tics</w:t>
            </w:r>
          </w:p>
          <w:p w:rsidR="00B86380" w:rsidRPr="002B7B53" w:rsidRDefault="00B86380" w:rsidP="00DE53A1">
            <w:pPr>
              <w:tabs>
                <w:tab w:val="left" w:pos="2977"/>
              </w:tabs>
              <w:contextualSpacing/>
              <w:rPr>
                <w:rFonts w:ascii="Times New Roman" w:eastAsia="Calibri" w:hAnsi="Times New Roman" w:cs="Times New Roman"/>
                <w:sz w:val="24"/>
                <w:szCs w:val="24"/>
              </w:rPr>
            </w:pPr>
          </w:p>
        </w:tc>
        <w:tc>
          <w:tcPr>
            <w:tcW w:w="1296" w:type="dxa"/>
          </w:tcPr>
          <w:p w:rsidR="00B86380" w:rsidRPr="002B7B53" w:rsidRDefault="00B86380" w:rsidP="00DE53A1">
            <w:pPr>
              <w:tabs>
                <w:tab w:val="left" w:pos="2977"/>
              </w:tabs>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Lecturing, diskusi,  tanya jawab</w:t>
            </w:r>
          </w:p>
        </w:tc>
        <w:tc>
          <w:tcPr>
            <w:tcW w:w="0" w:type="auto"/>
          </w:tcPr>
          <w:p w:rsidR="00B86380" w:rsidRPr="002B7B53" w:rsidRDefault="00B86380" w:rsidP="00DE53A1">
            <w:pPr>
              <w:tabs>
                <w:tab w:val="left" w:pos="2977"/>
              </w:tabs>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B86380" w:rsidRPr="002B7B53" w:rsidRDefault="00B86380" w:rsidP="00DE53A1">
            <w:pPr>
              <w:pStyle w:val="ListParagraph"/>
              <w:numPr>
                <w:ilvl w:val="0"/>
                <w:numId w:val="5"/>
              </w:numPr>
              <w:tabs>
                <w:tab w:val="left" w:pos="2977"/>
              </w:tabs>
              <w:spacing w:after="0" w:line="360" w:lineRule="auto"/>
              <w:ind w:left="285"/>
              <w:rPr>
                <w:rFonts w:ascii="Times New Roman" w:hAnsi="Times New Roman" w:cs="Times New Roman"/>
                <w:bCs/>
                <w:sz w:val="24"/>
                <w:szCs w:val="24"/>
              </w:rPr>
            </w:pPr>
            <w:r w:rsidRPr="002B7B53">
              <w:rPr>
                <w:rFonts w:ascii="Times New Roman" w:hAnsi="Times New Roman" w:cs="Times New Roman"/>
                <w:bCs/>
                <w:sz w:val="24"/>
                <w:szCs w:val="24"/>
              </w:rPr>
              <w:t>brainstorm what pragmatics</w:t>
            </w:r>
          </w:p>
          <w:p w:rsidR="00B86380" w:rsidRPr="002B7B53" w:rsidRDefault="00B86380" w:rsidP="00DE53A1">
            <w:pPr>
              <w:pStyle w:val="ListParagraph"/>
              <w:numPr>
                <w:ilvl w:val="0"/>
                <w:numId w:val="5"/>
              </w:numPr>
              <w:tabs>
                <w:tab w:val="left" w:pos="2977"/>
              </w:tabs>
              <w:spacing w:after="0" w:line="360" w:lineRule="auto"/>
              <w:ind w:left="285"/>
              <w:rPr>
                <w:rFonts w:ascii="Times New Roman" w:hAnsi="Times New Roman" w:cs="Times New Roman"/>
                <w:bCs/>
                <w:sz w:val="24"/>
                <w:szCs w:val="24"/>
              </w:rPr>
            </w:pPr>
            <w:r w:rsidRPr="002B7B53">
              <w:rPr>
                <w:rFonts w:ascii="Times New Roman" w:hAnsi="Times New Roman" w:cs="Times New Roman"/>
                <w:bCs/>
                <w:sz w:val="24"/>
                <w:szCs w:val="24"/>
              </w:rPr>
              <w:t>memperhatikan penjelasan tentang pragmatics, semantics</w:t>
            </w:r>
          </w:p>
          <w:p w:rsidR="00B86380" w:rsidRPr="002B7B53" w:rsidRDefault="00B86380" w:rsidP="00DE53A1">
            <w:pPr>
              <w:pStyle w:val="ListParagraph"/>
              <w:numPr>
                <w:ilvl w:val="0"/>
                <w:numId w:val="5"/>
              </w:numPr>
              <w:tabs>
                <w:tab w:val="left" w:pos="2977"/>
              </w:tabs>
              <w:spacing w:after="0" w:line="360" w:lineRule="auto"/>
              <w:ind w:left="285"/>
              <w:rPr>
                <w:rFonts w:ascii="Times New Roman" w:hAnsi="Times New Roman" w:cs="Times New Roman"/>
                <w:bCs/>
                <w:sz w:val="24"/>
                <w:szCs w:val="24"/>
              </w:rPr>
            </w:pPr>
            <w:r w:rsidRPr="002B7B53">
              <w:rPr>
                <w:rFonts w:ascii="Times New Roman" w:hAnsi="Times New Roman" w:cs="Times New Roman"/>
                <w:bCs/>
                <w:sz w:val="24"/>
                <w:szCs w:val="24"/>
              </w:rPr>
              <w:t>memperhatikan penjelasan tentang cakupan pragmatics</w:t>
            </w:r>
          </w:p>
          <w:p w:rsidR="00B86380" w:rsidRPr="002B7B53" w:rsidRDefault="00B86380" w:rsidP="00DE53A1">
            <w:pPr>
              <w:tabs>
                <w:tab w:val="left" w:pos="2977"/>
              </w:tabs>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rPr>
              <w:t>brainstorm manfaat pragmatics</w:t>
            </w:r>
          </w:p>
        </w:tc>
        <w:tc>
          <w:tcPr>
            <w:tcW w:w="0" w:type="auto"/>
          </w:tcPr>
          <w:p w:rsidR="00B86380" w:rsidRPr="002B7B53" w:rsidRDefault="00B86380" w:rsidP="00DE53A1">
            <w:pPr>
              <w:pStyle w:val="ListParagraph"/>
              <w:numPr>
                <w:ilvl w:val="0"/>
                <w:numId w:val="6"/>
              </w:numPr>
              <w:tabs>
                <w:tab w:val="left" w:pos="2977"/>
              </w:tabs>
              <w:spacing w:after="0" w:line="360" w:lineRule="auto"/>
              <w:ind w:left="281"/>
              <w:rPr>
                <w:rFonts w:ascii="Times New Roman" w:hAnsi="Times New Roman" w:cs="Times New Roman"/>
                <w:bCs/>
                <w:sz w:val="24"/>
                <w:szCs w:val="24"/>
              </w:rPr>
            </w:pPr>
            <w:r w:rsidRPr="002B7B53">
              <w:rPr>
                <w:rFonts w:ascii="Times New Roman" w:hAnsi="Times New Roman" w:cs="Times New Roman"/>
                <w:bCs/>
                <w:sz w:val="24"/>
                <w:szCs w:val="24"/>
              </w:rPr>
              <w:t>Kriteria penilaian yang digunakan penilaian acuan patokan (PAP) berdasarkan kunci jawaban dan rubrik penilai</w:t>
            </w:r>
            <w:r w:rsidRPr="002B7B53">
              <w:rPr>
                <w:rFonts w:ascii="Times New Roman" w:hAnsi="Times New Roman" w:cs="Times New Roman"/>
                <w:bCs/>
                <w:sz w:val="24"/>
                <w:szCs w:val="24"/>
              </w:rPr>
              <w:lastRenderedPageBreak/>
              <w:t>an</w:t>
            </w:r>
          </w:p>
          <w:p w:rsidR="00B86380" w:rsidRPr="002B7B53" w:rsidRDefault="00B86380" w:rsidP="00DE53A1">
            <w:pPr>
              <w:tabs>
                <w:tab w:val="left" w:pos="2977"/>
              </w:tabs>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Jawaban mahasiswa ketika ditanya secara lisan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86380" w:rsidRPr="002B7B53" w:rsidRDefault="00B86380" w:rsidP="00DE53A1">
            <w:pPr>
              <w:tabs>
                <w:tab w:val="left" w:pos="2977"/>
              </w:tabs>
              <w:spacing w:after="0" w:line="240" w:lineRule="auto"/>
              <w:rPr>
                <w:rFonts w:ascii="Times New Roman" w:eastAsia="Calibri" w:hAnsi="Times New Roman" w:cs="Times New Roman"/>
                <w:bCs/>
                <w:sz w:val="24"/>
                <w:szCs w:val="24"/>
              </w:rPr>
            </w:pPr>
            <w:r w:rsidRPr="002B7B53">
              <w:rPr>
                <w:rFonts w:ascii="Times New Roman" w:hAnsi="Times New Roman" w:cs="Times New Roman"/>
                <w:color w:val="000000"/>
                <w:sz w:val="24"/>
                <w:szCs w:val="24"/>
              </w:rPr>
              <w:lastRenderedPageBreak/>
              <w:t>2%</w:t>
            </w:r>
          </w:p>
        </w:tc>
      </w:tr>
      <w:tr w:rsidR="009F4A2D" w:rsidRPr="002B7B53" w:rsidTr="004536F3">
        <w:tc>
          <w:tcPr>
            <w:tcW w:w="1086" w:type="dxa"/>
          </w:tcPr>
          <w:p w:rsidR="00EC1E43" w:rsidRPr="002B7B53" w:rsidRDefault="00EC1E43" w:rsidP="00EC1E4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2</w:t>
            </w:r>
          </w:p>
        </w:tc>
        <w:tc>
          <w:tcPr>
            <w:tcW w:w="0" w:type="auto"/>
          </w:tcPr>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Menjelaskan definition of speech acts</w:t>
            </w:r>
          </w:p>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Menjelaskan kinds of speech acts, definition, and examples</w:t>
            </w:r>
          </w:p>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 xml:space="preserve">Menjelaskan classification of illocutionary acts by different experts </w:t>
            </w:r>
          </w:p>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Memberikan examples of each of  the speech  acts</w:t>
            </w:r>
          </w:p>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 xml:space="preserve">Menjelaskan isi research on speech acts </w:t>
            </w:r>
          </w:p>
          <w:p w:rsidR="00EC1E43" w:rsidRPr="002B7B53" w:rsidRDefault="00EC1E43" w:rsidP="00EC1E43">
            <w:pPr>
              <w:pStyle w:val="ListParagraph"/>
              <w:numPr>
                <w:ilvl w:val="0"/>
                <w:numId w:val="7"/>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Menjelaskan definition of speech events</w:t>
            </w:r>
          </w:p>
          <w:p w:rsidR="00EC1E43" w:rsidRPr="002B7B53" w:rsidRDefault="00EC1E43" w:rsidP="00EC1E43">
            <w:pPr>
              <w:rPr>
                <w:rFonts w:ascii="Times New Roman" w:eastAsia="Calibri" w:hAnsi="Times New Roman" w:cs="Times New Roman"/>
                <w:color w:val="FF0000"/>
                <w:sz w:val="24"/>
                <w:szCs w:val="24"/>
                <w:lang w:val="en-US"/>
              </w:rPr>
            </w:pPr>
            <w:r w:rsidRPr="002B7B53">
              <w:rPr>
                <w:rFonts w:ascii="Times New Roman" w:hAnsi="Times New Roman" w:cs="Times New Roman"/>
                <w:bCs/>
                <w:sz w:val="24"/>
                <w:szCs w:val="24"/>
              </w:rPr>
              <w:t>Menjelaskan structure of speech events</w:t>
            </w:r>
          </w:p>
        </w:tc>
        <w:tc>
          <w:tcPr>
            <w:tcW w:w="2003" w:type="dxa"/>
          </w:tcPr>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Definition of speech acts</w:t>
            </w:r>
          </w:p>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Kinds of speech acts, definition, and examples</w:t>
            </w:r>
          </w:p>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Classifi</w:t>
            </w:r>
            <w:r w:rsidRPr="002B7B53">
              <w:rPr>
                <w:rFonts w:ascii="Times New Roman" w:hAnsi="Times New Roman" w:cs="Times New Roman"/>
                <w:bCs/>
                <w:sz w:val="24"/>
                <w:szCs w:val="24"/>
              </w:rPr>
              <w:lastRenderedPageBreak/>
              <w:t>cation of illocutionary acts by different experts and examples of the acts</w:t>
            </w:r>
          </w:p>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Research on speech acts</w:t>
            </w:r>
          </w:p>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 xml:space="preserve">Definition of speech </w:t>
            </w:r>
            <w:r w:rsidRPr="002B7B53">
              <w:rPr>
                <w:rFonts w:ascii="Times New Roman" w:hAnsi="Times New Roman" w:cs="Times New Roman"/>
                <w:bCs/>
                <w:sz w:val="24"/>
                <w:szCs w:val="24"/>
              </w:rPr>
              <w:lastRenderedPageBreak/>
              <w:t>events</w:t>
            </w:r>
          </w:p>
          <w:p w:rsidR="00EC1E43" w:rsidRPr="002B7B53" w:rsidRDefault="00EC1E43" w:rsidP="00EC1E43">
            <w:pPr>
              <w:pStyle w:val="ListParagraph"/>
              <w:numPr>
                <w:ilvl w:val="0"/>
                <w:numId w:val="8"/>
              </w:num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Structure of speech events</w:t>
            </w:r>
          </w:p>
          <w:p w:rsidR="00EC1E43" w:rsidRPr="002B7B53" w:rsidRDefault="00EC1E43" w:rsidP="00EC1E43">
            <w:pPr>
              <w:ind w:left="127"/>
              <w:contextualSpacing/>
              <w:rPr>
                <w:rFonts w:ascii="Times New Roman" w:eastAsia="Calibri" w:hAnsi="Times New Roman" w:cs="Times New Roman"/>
                <w:sz w:val="24"/>
                <w:szCs w:val="24"/>
              </w:rPr>
            </w:pPr>
          </w:p>
        </w:tc>
        <w:tc>
          <w:tcPr>
            <w:tcW w:w="1296" w:type="dxa"/>
          </w:tcPr>
          <w:p w:rsidR="00EC1E43" w:rsidRPr="002B7B53" w:rsidRDefault="009F4A2D"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Presentasi, tanyajawab dan merangkupmateri.</w:t>
            </w:r>
          </w:p>
        </w:tc>
        <w:tc>
          <w:tcPr>
            <w:tcW w:w="0" w:type="auto"/>
          </w:tcPr>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E43" w:rsidRPr="002B7B53" w:rsidRDefault="00EC1E43" w:rsidP="00EC1E4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C1E43" w:rsidRPr="002B7B53" w:rsidRDefault="00EC1E43" w:rsidP="00EC1E43">
            <w:pPr>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lang w:val="en-US"/>
              </w:rPr>
              <w:t>4. Mendengarkanrangkumandaridosen</w:t>
            </w:r>
          </w:p>
        </w:tc>
        <w:tc>
          <w:tcPr>
            <w:tcW w:w="0" w:type="auto"/>
          </w:tcPr>
          <w:p w:rsidR="00EC1E43" w:rsidRPr="002B7B53" w:rsidRDefault="00EC1E43" w:rsidP="00EC1E43">
            <w:pPr>
              <w:pStyle w:val="ListParagraph"/>
              <w:numPr>
                <w:ilvl w:val="0"/>
                <w:numId w:val="10"/>
              </w:numPr>
              <w:spacing w:after="0" w:line="360" w:lineRule="auto"/>
              <w:ind w:left="339"/>
              <w:rPr>
                <w:rFonts w:ascii="Times New Roman" w:hAnsi="Times New Roman" w:cs="Times New Roman"/>
                <w:bCs/>
                <w:sz w:val="24"/>
                <w:szCs w:val="24"/>
                <w:lang w:val="en-US"/>
              </w:rPr>
            </w:pPr>
            <w:r w:rsidRPr="002B7B53">
              <w:rPr>
                <w:rFonts w:ascii="Times New Roman" w:hAnsi="Times New Roman" w:cs="Times New Roman"/>
                <w:bCs/>
                <w:sz w:val="24"/>
                <w:szCs w:val="24"/>
              </w:rPr>
              <w:t>Kriteria penilaian yang digunakan PAP berdasarkan rubrik penilaian</w:t>
            </w:r>
          </w:p>
          <w:p w:rsidR="00EC1E43" w:rsidRPr="002B7B53" w:rsidRDefault="00EC1E43" w:rsidP="00EC1E4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 xml:space="preserve">Ketepatan jawaban terhadap pertanyaaan yang berkenaan dengan speech acts and speech events </w:t>
            </w:r>
          </w:p>
        </w:tc>
        <w:tc>
          <w:tcPr>
            <w:tcW w:w="0" w:type="auto"/>
            <w:tcBorders>
              <w:top w:val="nil"/>
              <w:left w:val="single" w:sz="8" w:space="0" w:color="000000"/>
              <w:bottom w:val="single" w:sz="8" w:space="0" w:color="000000"/>
              <w:right w:val="single" w:sz="8" w:space="0" w:color="000000"/>
            </w:tcBorders>
            <w:shd w:val="clear" w:color="auto" w:fill="auto"/>
          </w:tcPr>
          <w:p w:rsidR="00EC1E43" w:rsidRPr="002B7B53" w:rsidRDefault="002B4C81"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5</w:t>
            </w:r>
            <w:r w:rsidR="00EC1E43" w:rsidRPr="002B7B53">
              <w:rPr>
                <w:rFonts w:ascii="Times New Roman" w:hAnsi="Times New Roman" w:cs="Times New Roman"/>
                <w:bCs/>
                <w:sz w:val="24"/>
                <w:szCs w:val="24"/>
              </w:rPr>
              <w:t>%</w:t>
            </w:r>
          </w:p>
        </w:tc>
      </w:tr>
      <w:tr w:rsidR="009F4A2D" w:rsidRPr="002B7B53" w:rsidTr="004536F3">
        <w:tc>
          <w:tcPr>
            <w:tcW w:w="1086" w:type="dxa"/>
          </w:tcPr>
          <w:p w:rsidR="00EC1E43" w:rsidRPr="002B7B53" w:rsidRDefault="00EC1E43" w:rsidP="00EC1E4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3</w:t>
            </w:r>
          </w:p>
        </w:tc>
        <w:tc>
          <w:tcPr>
            <w:tcW w:w="0" w:type="auto"/>
          </w:tcPr>
          <w:p w:rsidR="00EC1E43" w:rsidRPr="002B7B53" w:rsidRDefault="00EC1E43" w:rsidP="00EC1E43">
            <w:pPr>
              <w:pStyle w:val="ListParagraph"/>
              <w:numPr>
                <w:ilvl w:val="0"/>
                <w:numId w:val="11"/>
              </w:numPr>
              <w:spacing w:after="0" w:line="360" w:lineRule="auto"/>
              <w:ind w:left="313"/>
              <w:rPr>
                <w:rFonts w:ascii="Times New Roman" w:hAnsi="Times New Roman" w:cs="Times New Roman"/>
                <w:bCs/>
                <w:sz w:val="24"/>
                <w:szCs w:val="24"/>
              </w:rPr>
            </w:pPr>
            <w:r w:rsidRPr="002B7B53">
              <w:rPr>
                <w:rFonts w:ascii="Times New Roman" w:hAnsi="Times New Roman" w:cs="Times New Roman"/>
                <w:bCs/>
                <w:sz w:val="24"/>
                <w:szCs w:val="24"/>
              </w:rPr>
              <w:t>Menjelaskan definition of deixis</w:t>
            </w:r>
          </w:p>
          <w:p w:rsidR="00EC1E43" w:rsidRPr="002B7B53" w:rsidRDefault="00EC1E43" w:rsidP="00EC1E43">
            <w:pPr>
              <w:pStyle w:val="ListParagraph"/>
              <w:numPr>
                <w:ilvl w:val="0"/>
                <w:numId w:val="11"/>
              </w:numPr>
              <w:spacing w:after="0" w:line="360" w:lineRule="auto"/>
              <w:ind w:left="313"/>
              <w:rPr>
                <w:rFonts w:ascii="Times New Roman" w:hAnsi="Times New Roman" w:cs="Times New Roman"/>
                <w:bCs/>
                <w:sz w:val="24"/>
                <w:szCs w:val="24"/>
              </w:rPr>
            </w:pPr>
            <w:r w:rsidRPr="002B7B53">
              <w:rPr>
                <w:rFonts w:ascii="Times New Roman" w:hAnsi="Times New Roman" w:cs="Times New Roman"/>
                <w:bCs/>
                <w:sz w:val="24"/>
                <w:szCs w:val="24"/>
              </w:rPr>
              <w:t>Menjelaskan classification of deixis</w:t>
            </w:r>
          </w:p>
          <w:p w:rsidR="00EC1E43" w:rsidRPr="002B7B53" w:rsidRDefault="00EC1E43" w:rsidP="00EC1E43">
            <w:pPr>
              <w:pStyle w:val="ListParagraph"/>
              <w:numPr>
                <w:ilvl w:val="0"/>
                <w:numId w:val="11"/>
              </w:numPr>
              <w:spacing w:after="0" w:line="360" w:lineRule="auto"/>
              <w:ind w:left="313"/>
              <w:rPr>
                <w:rFonts w:ascii="Times New Roman" w:hAnsi="Times New Roman" w:cs="Times New Roman"/>
                <w:bCs/>
                <w:sz w:val="24"/>
                <w:szCs w:val="24"/>
              </w:rPr>
            </w:pPr>
            <w:r w:rsidRPr="002B7B53">
              <w:rPr>
                <w:rFonts w:ascii="Times New Roman" w:hAnsi="Times New Roman" w:cs="Times New Roman"/>
                <w:bCs/>
                <w:sz w:val="24"/>
                <w:szCs w:val="24"/>
              </w:rPr>
              <w:t>Memberikan contoh deixis untuk setiap jenisnya</w:t>
            </w:r>
          </w:p>
          <w:p w:rsidR="00EC1E43" w:rsidRPr="002B7B53" w:rsidRDefault="00EC1E43" w:rsidP="00EC1E43">
            <w:pPr>
              <w:pStyle w:val="ListParagraph"/>
              <w:numPr>
                <w:ilvl w:val="0"/>
                <w:numId w:val="11"/>
              </w:numPr>
              <w:spacing w:after="0" w:line="360" w:lineRule="auto"/>
              <w:ind w:left="313"/>
              <w:rPr>
                <w:rFonts w:ascii="Times New Roman" w:hAnsi="Times New Roman" w:cs="Times New Roman"/>
                <w:bCs/>
                <w:sz w:val="24"/>
                <w:szCs w:val="24"/>
              </w:rPr>
            </w:pPr>
            <w:r w:rsidRPr="002B7B53">
              <w:rPr>
                <w:rFonts w:ascii="Times New Roman" w:hAnsi="Times New Roman" w:cs="Times New Roman"/>
                <w:bCs/>
                <w:sz w:val="24"/>
                <w:szCs w:val="24"/>
              </w:rPr>
              <w:t xml:space="preserve">Menjelaskan definition of distance </w:t>
            </w:r>
          </w:p>
          <w:p w:rsidR="00EC1E43" w:rsidRPr="002B7B53" w:rsidRDefault="00EC1E43" w:rsidP="00EC1E43">
            <w:pPr>
              <w:pStyle w:val="ListParagraph"/>
              <w:numPr>
                <w:ilvl w:val="0"/>
                <w:numId w:val="11"/>
              </w:numPr>
              <w:spacing w:after="0" w:line="360" w:lineRule="auto"/>
              <w:ind w:left="313"/>
              <w:rPr>
                <w:rFonts w:ascii="Times New Roman" w:hAnsi="Times New Roman" w:cs="Times New Roman"/>
                <w:bCs/>
                <w:sz w:val="24"/>
                <w:szCs w:val="24"/>
              </w:rPr>
            </w:pPr>
            <w:r w:rsidRPr="002B7B53">
              <w:rPr>
                <w:rFonts w:ascii="Times New Roman" w:hAnsi="Times New Roman" w:cs="Times New Roman"/>
                <w:bCs/>
                <w:sz w:val="24"/>
                <w:szCs w:val="24"/>
              </w:rPr>
              <w:t>Menjelaskan importance of deixis in communications</w:t>
            </w:r>
          </w:p>
          <w:p w:rsidR="00EC1E43" w:rsidRPr="002B7B53" w:rsidRDefault="00EC1E43" w:rsidP="00EC1E43">
            <w:pPr>
              <w:ind w:left="127"/>
              <w:contextualSpacing/>
              <w:rPr>
                <w:rFonts w:ascii="Times New Roman" w:eastAsia="Calibri" w:hAnsi="Times New Roman" w:cs="Times New Roman"/>
                <w:color w:val="FF0000"/>
                <w:sz w:val="24"/>
                <w:szCs w:val="24"/>
                <w:lang w:val="en-US"/>
              </w:rPr>
            </w:pPr>
            <w:r w:rsidRPr="002B7B53">
              <w:rPr>
                <w:rFonts w:ascii="Times New Roman" w:hAnsi="Times New Roman" w:cs="Times New Roman"/>
                <w:bCs/>
                <w:sz w:val="24"/>
                <w:szCs w:val="24"/>
              </w:rPr>
              <w:t>Menjelaskan hasil research on deixis and distance yang dilakukan peneliti lain</w:t>
            </w:r>
          </w:p>
        </w:tc>
        <w:tc>
          <w:tcPr>
            <w:tcW w:w="2003" w:type="dxa"/>
          </w:tcPr>
          <w:p w:rsidR="00EC1E43" w:rsidRPr="002B7B53" w:rsidRDefault="00EC1E43" w:rsidP="00EC1E43">
            <w:pPr>
              <w:pStyle w:val="ListParagraph"/>
              <w:numPr>
                <w:ilvl w:val="0"/>
                <w:numId w:val="12"/>
              </w:numPr>
              <w:spacing w:after="0" w:line="360" w:lineRule="auto"/>
              <w:ind w:left="213"/>
              <w:rPr>
                <w:rFonts w:ascii="Times New Roman" w:hAnsi="Times New Roman" w:cs="Times New Roman"/>
                <w:bCs/>
                <w:sz w:val="24"/>
                <w:szCs w:val="24"/>
              </w:rPr>
            </w:pPr>
            <w:r w:rsidRPr="002B7B53">
              <w:rPr>
                <w:rFonts w:ascii="Times New Roman" w:hAnsi="Times New Roman" w:cs="Times New Roman"/>
                <w:bCs/>
                <w:sz w:val="24"/>
                <w:szCs w:val="24"/>
              </w:rPr>
              <w:t>Definition of deixis</w:t>
            </w:r>
          </w:p>
          <w:p w:rsidR="00EC1E43" w:rsidRPr="002B7B53" w:rsidRDefault="00EC1E43" w:rsidP="00EC1E43">
            <w:pPr>
              <w:pStyle w:val="ListParagraph"/>
              <w:numPr>
                <w:ilvl w:val="0"/>
                <w:numId w:val="12"/>
              </w:numPr>
              <w:spacing w:after="0" w:line="360" w:lineRule="auto"/>
              <w:ind w:left="213"/>
              <w:rPr>
                <w:rFonts w:ascii="Times New Roman" w:hAnsi="Times New Roman" w:cs="Times New Roman"/>
                <w:bCs/>
                <w:sz w:val="24"/>
                <w:szCs w:val="24"/>
              </w:rPr>
            </w:pPr>
            <w:r w:rsidRPr="002B7B53">
              <w:rPr>
                <w:rFonts w:ascii="Times New Roman" w:hAnsi="Times New Roman" w:cs="Times New Roman"/>
                <w:bCs/>
                <w:sz w:val="24"/>
                <w:szCs w:val="24"/>
              </w:rPr>
              <w:t>Classification of deixis and examples</w:t>
            </w:r>
          </w:p>
          <w:p w:rsidR="00EC1E43" w:rsidRPr="002B7B53" w:rsidRDefault="00EC1E43" w:rsidP="00EC1E43">
            <w:pPr>
              <w:pStyle w:val="ListParagraph"/>
              <w:numPr>
                <w:ilvl w:val="0"/>
                <w:numId w:val="12"/>
              </w:numPr>
              <w:spacing w:after="0" w:line="360" w:lineRule="auto"/>
              <w:ind w:left="213"/>
              <w:rPr>
                <w:rFonts w:ascii="Times New Roman" w:hAnsi="Times New Roman" w:cs="Times New Roman"/>
                <w:bCs/>
                <w:sz w:val="24"/>
                <w:szCs w:val="24"/>
              </w:rPr>
            </w:pPr>
            <w:r w:rsidRPr="002B7B53">
              <w:rPr>
                <w:rFonts w:ascii="Times New Roman" w:hAnsi="Times New Roman" w:cs="Times New Roman"/>
                <w:bCs/>
                <w:sz w:val="24"/>
                <w:szCs w:val="24"/>
              </w:rPr>
              <w:t xml:space="preserve">Definition of distance </w:t>
            </w:r>
          </w:p>
          <w:p w:rsidR="00EC1E43" w:rsidRPr="002B7B53" w:rsidRDefault="00EC1E43" w:rsidP="00EC1E43">
            <w:pPr>
              <w:pStyle w:val="ListParagraph"/>
              <w:numPr>
                <w:ilvl w:val="0"/>
                <w:numId w:val="12"/>
              </w:numPr>
              <w:spacing w:after="0" w:line="360" w:lineRule="auto"/>
              <w:ind w:left="213"/>
              <w:rPr>
                <w:rFonts w:ascii="Times New Roman" w:hAnsi="Times New Roman" w:cs="Times New Roman"/>
                <w:bCs/>
                <w:sz w:val="24"/>
                <w:szCs w:val="24"/>
              </w:rPr>
            </w:pPr>
            <w:r w:rsidRPr="002B7B53">
              <w:rPr>
                <w:rFonts w:ascii="Times New Roman" w:hAnsi="Times New Roman" w:cs="Times New Roman"/>
                <w:bCs/>
                <w:sz w:val="24"/>
                <w:szCs w:val="24"/>
              </w:rPr>
              <w:t>Importa</w:t>
            </w:r>
            <w:r w:rsidRPr="002B7B53">
              <w:rPr>
                <w:rFonts w:ascii="Times New Roman" w:hAnsi="Times New Roman" w:cs="Times New Roman"/>
                <w:bCs/>
                <w:sz w:val="24"/>
                <w:szCs w:val="24"/>
              </w:rPr>
              <w:lastRenderedPageBreak/>
              <w:t>nce of deixis in communications</w:t>
            </w:r>
          </w:p>
          <w:p w:rsidR="00EC1E43" w:rsidRPr="002B7B53" w:rsidRDefault="00EC1E43" w:rsidP="00EC1E43">
            <w:pPr>
              <w:ind w:left="127"/>
              <w:contextualSpacing/>
              <w:rPr>
                <w:rFonts w:ascii="Times New Roman" w:eastAsia="Calibri" w:hAnsi="Times New Roman" w:cs="Times New Roman"/>
                <w:sz w:val="24"/>
                <w:szCs w:val="24"/>
              </w:rPr>
            </w:pPr>
            <w:r w:rsidRPr="002B7B53">
              <w:rPr>
                <w:rFonts w:ascii="Times New Roman" w:hAnsi="Times New Roman" w:cs="Times New Roman"/>
                <w:bCs/>
                <w:sz w:val="24"/>
                <w:szCs w:val="24"/>
              </w:rPr>
              <w:t>Research on deixis and distance</w:t>
            </w:r>
          </w:p>
        </w:tc>
        <w:tc>
          <w:tcPr>
            <w:tcW w:w="1296" w:type="dxa"/>
          </w:tcPr>
          <w:p w:rsidR="00EC1E43" w:rsidRPr="002B7B53" w:rsidRDefault="009F4A2D"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Presentasi, tanyajawab dan merangkupmateri.</w:t>
            </w:r>
          </w:p>
        </w:tc>
        <w:tc>
          <w:tcPr>
            <w:tcW w:w="0" w:type="auto"/>
          </w:tcPr>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E43" w:rsidRPr="002B7B53" w:rsidRDefault="00EC1E43" w:rsidP="00EC1E4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C1E43" w:rsidRPr="002B7B53" w:rsidRDefault="00EC1E43" w:rsidP="00EC1E43">
            <w:pPr>
              <w:pStyle w:val="ListParagraph"/>
              <w:numPr>
                <w:ilvl w:val="0"/>
                <w:numId w:val="14"/>
              </w:numPr>
              <w:spacing w:after="0" w:line="360" w:lineRule="auto"/>
              <w:ind w:left="292"/>
              <w:rPr>
                <w:rFonts w:ascii="Times New Roman" w:hAnsi="Times New Roman" w:cs="Times New Roman"/>
                <w:bCs/>
                <w:sz w:val="24"/>
                <w:szCs w:val="24"/>
                <w:lang w:val="en-US"/>
              </w:rPr>
            </w:pPr>
            <w:r w:rsidRPr="002B7B53">
              <w:rPr>
                <w:rFonts w:ascii="Times New Roman" w:hAnsi="Times New Roman" w:cs="Times New Roman"/>
                <w:bCs/>
                <w:sz w:val="24"/>
                <w:szCs w:val="24"/>
              </w:rPr>
              <w:t xml:space="preserve">Kriteria penilaian yang digunakan PAP berdasarkan kunci jawaban dan </w:t>
            </w:r>
            <w:r w:rsidRPr="002B7B53">
              <w:rPr>
                <w:rFonts w:ascii="Times New Roman" w:hAnsi="Times New Roman" w:cs="Times New Roman"/>
                <w:bCs/>
                <w:sz w:val="24"/>
                <w:szCs w:val="24"/>
              </w:rPr>
              <w:lastRenderedPageBreak/>
              <w:t>rubrik penilaian</w:t>
            </w:r>
          </w:p>
          <w:p w:rsidR="00EC1E43" w:rsidRPr="002B7B53" w:rsidRDefault="00EC1E43" w:rsidP="00EC1E4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Ketepatan jawaban terhadap pertanyaaan yang berkenaan dengan deixis and distance</w:t>
            </w:r>
          </w:p>
        </w:tc>
        <w:tc>
          <w:tcPr>
            <w:tcW w:w="0" w:type="auto"/>
            <w:tcBorders>
              <w:top w:val="nil"/>
              <w:left w:val="single" w:sz="8" w:space="0" w:color="000000"/>
              <w:bottom w:val="single" w:sz="8" w:space="0" w:color="000000"/>
              <w:right w:val="single" w:sz="8" w:space="0" w:color="000000"/>
            </w:tcBorders>
            <w:shd w:val="clear" w:color="auto" w:fill="auto"/>
          </w:tcPr>
          <w:p w:rsidR="00EC1E43" w:rsidRPr="002B7B53" w:rsidRDefault="002B4C81"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5</w:t>
            </w:r>
            <w:r w:rsidR="00EC1E43" w:rsidRPr="002B7B53">
              <w:rPr>
                <w:rFonts w:ascii="Times New Roman" w:hAnsi="Times New Roman" w:cs="Times New Roman"/>
                <w:bCs/>
                <w:sz w:val="24"/>
                <w:szCs w:val="24"/>
              </w:rPr>
              <w:t>%</w:t>
            </w:r>
          </w:p>
        </w:tc>
      </w:tr>
      <w:tr w:rsidR="009F4A2D" w:rsidRPr="002B7B53" w:rsidTr="004536F3">
        <w:tc>
          <w:tcPr>
            <w:tcW w:w="1086" w:type="dxa"/>
          </w:tcPr>
          <w:p w:rsidR="00EC1E43" w:rsidRPr="002B7B53" w:rsidRDefault="00EC1E43" w:rsidP="00EC1E4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4</w:t>
            </w:r>
          </w:p>
        </w:tc>
        <w:tc>
          <w:tcPr>
            <w:tcW w:w="0" w:type="auto"/>
          </w:tcPr>
          <w:p w:rsidR="00EC1E43" w:rsidRPr="002B7B53" w:rsidRDefault="00EC1E43" w:rsidP="00EC1E43">
            <w:pPr>
              <w:pStyle w:val="ListParagraph"/>
              <w:numPr>
                <w:ilvl w:val="0"/>
                <w:numId w:val="15"/>
              </w:numPr>
              <w:spacing w:after="0" w:line="360" w:lineRule="auto"/>
              <w:ind w:left="326"/>
              <w:rPr>
                <w:rFonts w:ascii="Times New Roman" w:hAnsi="Times New Roman" w:cs="Times New Roman"/>
                <w:bCs/>
                <w:sz w:val="24"/>
                <w:szCs w:val="24"/>
              </w:rPr>
            </w:pPr>
            <w:r w:rsidRPr="002B7B53">
              <w:rPr>
                <w:rFonts w:ascii="Times New Roman" w:hAnsi="Times New Roman" w:cs="Times New Roman"/>
                <w:bCs/>
                <w:sz w:val="24"/>
                <w:szCs w:val="24"/>
              </w:rPr>
              <w:t>Menjelaskan definition reference</w:t>
            </w:r>
          </w:p>
          <w:p w:rsidR="00EC1E43" w:rsidRPr="002B7B53" w:rsidRDefault="00EC1E43" w:rsidP="00EC1E43">
            <w:pPr>
              <w:pStyle w:val="ListParagraph"/>
              <w:numPr>
                <w:ilvl w:val="0"/>
                <w:numId w:val="15"/>
              </w:numPr>
              <w:spacing w:after="0" w:line="360" w:lineRule="auto"/>
              <w:ind w:left="326"/>
              <w:rPr>
                <w:rFonts w:ascii="Times New Roman" w:hAnsi="Times New Roman" w:cs="Times New Roman"/>
                <w:bCs/>
                <w:sz w:val="24"/>
                <w:szCs w:val="24"/>
              </w:rPr>
            </w:pPr>
            <w:r w:rsidRPr="002B7B53">
              <w:rPr>
                <w:rFonts w:ascii="Times New Roman" w:hAnsi="Times New Roman" w:cs="Times New Roman"/>
                <w:bCs/>
                <w:sz w:val="24"/>
                <w:szCs w:val="24"/>
              </w:rPr>
              <w:t>Menjelaskan classification of reference</w:t>
            </w:r>
          </w:p>
          <w:p w:rsidR="00EC1E43" w:rsidRPr="002B7B53" w:rsidRDefault="00EC1E43" w:rsidP="00EC1E43">
            <w:pPr>
              <w:pStyle w:val="ListParagraph"/>
              <w:numPr>
                <w:ilvl w:val="0"/>
                <w:numId w:val="15"/>
              </w:numPr>
              <w:spacing w:after="0" w:line="360" w:lineRule="auto"/>
              <w:ind w:left="326"/>
              <w:rPr>
                <w:rFonts w:ascii="Times New Roman" w:hAnsi="Times New Roman" w:cs="Times New Roman"/>
                <w:bCs/>
                <w:sz w:val="24"/>
                <w:szCs w:val="24"/>
              </w:rPr>
            </w:pPr>
            <w:r w:rsidRPr="002B7B53">
              <w:rPr>
                <w:rFonts w:ascii="Times New Roman" w:hAnsi="Times New Roman" w:cs="Times New Roman"/>
                <w:bCs/>
                <w:sz w:val="24"/>
                <w:szCs w:val="24"/>
              </w:rPr>
              <w:t>Memberikan contoh reference untuk setiap jenisnya</w:t>
            </w:r>
          </w:p>
          <w:p w:rsidR="00EC1E43" w:rsidRPr="002B7B53" w:rsidRDefault="00EC1E43" w:rsidP="00EC1E43">
            <w:pPr>
              <w:pStyle w:val="ListParagraph"/>
              <w:numPr>
                <w:ilvl w:val="0"/>
                <w:numId w:val="15"/>
              </w:numPr>
              <w:spacing w:after="0" w:line="360" w:lineRule="auto"/>
              <w:ind w:left="326"/>
              <w:rPr>
                <w:rFonts w:ascii="Times New Roman" w:hAnsi="Times New Roman" w:cs="Times New Roman"/>
                <w:bCs/>
                <w:sz w:val="24"/>
                <w:szCs w:val="24"/>
              </w:rPr>
            </w:pPr>
            <w:r w:rsidRPr="002B7B53">
              <w:rPr>
                <w:rFonts w:ascii="Times New Roman" w:hAnsi="Times New Roman" w:cs="Times New Roman"/>
                <w:bCs/>
                <w:sz w:val="24"/>
                <w:szCs w:val="24"/>
              </w:rPr>
              <w:t>Menjelaskan definition of inference</w:t>
            </w:r>
          </w:p>
          <w:p w:rsidR="00EC1E43" w:rsidRPr="002B7B53" w:rsidRDefault="00EC1E43" w:rsidP="00EC1E43">
            <w:pPr>
              <w:pStyle w:val="ListParagraph"/>
              <w:numPr>
                <w:ilvl w:val="0"/>
                <w:numId w:val="15"/>
              </w:numPr>
              <w:spacing w:after="0" w:line="360" w:lineRule="auto"/>
              <w:ind w:left="326"/>
              <w:rPr>
                <w:rFonts w:ascii="Times New Roman" w:hAnsi="Times New Roman" w:cs="Times New Roman"/>
                <w:bCs/>
                <w:sz w:val="24"/>
                <w:szCs w:val="24"/>
              </w:rPr>
            </w:pPr>
            <w:r w:rsidRPr="002B7B53">
              <w:rPr>
                <w:rFonts w:ascii="Times New Roman" w:hAnsi="Times New Roman" w:cs="Times New Roman"/>
                <w:bCs/>
                <w:sz w:val="24"/>
                <w:szCs w:val="24"/>
              </w:rPr>
              <w:t>Menjelaskan importance of reference and inference in communications</w:t>
            </w:r>
          </w:p>
          <w:p w:rsidR="00EC1E43" w:rsidRPr="002B7B53" w:rsidRDefault="00EC1E43" w:rsidP="00EC1E43">
            <w:pPr>
              <w:rPr>
                <w:rFonts w:ascii="Times New Roman" w:hAnsi="Times New Roman" w:cs="Times New Roman"/>
                <w:color w:val="FF0000"/>
                <w:sz w:val="24"/>
                <w:szCs w:val="24"/>
                <w:lang w:val="en-US"/>
              </w:rPr>
            </w:pPr>
            <w:r w:rsidRPr="002B7B53">
              <w:rPr>
                <w:rFonts w:ascii="Times New Roman" w:hAnsi="Times New Roman" w:cs="Times New Roman"/>
                <w:bCs/>
                <w:sz w:val="24"/>
                <w:szCs w:val="24"/>
              </w:rPr>
              <w:t xml:space="preserve">Menjelaskan hasil research on reference and </w:t>
            </w:r>
            <w:r w:rsidRPr="002B7B53">
              <w:rPr>
                <w:rFonts w:ascii="Times New Roman" w:hAnsi="Times New Roman" w:cs="Times New Roman"/>
                <w:bCs/>
                <w:sz w:val="24"/>
                <w:szCs w:val="24"/>
              </w:rPr>
              <w:lastRenderedPageBreak/>
              <w:t xml:space="preserve">inference yang dilakukan peneliti lain </w:t>
            </w:r>
          </w:p>
        </w:tc>
        <w:tc>
          <w:tcPr>
            <w:tcW w:w="2003" w:type="dxa"/>
          </w:tcPr>
          <w:p w:rsidR="00E02FE3" w:rsidRPr="002B7B53" w:rsidRDefault="00E02FE3" w:rsidP="00E02FE3">
            <w:pPr>
              <w:spacing w:after="0" w:line="360" w:lineRule="auto"/>
              <w:rPr>
                <w:rFonts w:ascii="Times New Roman" w:hAnsi="Times New Roman" w:cs="Times New Roman"/>
                <w:bCs/>
                <w:sz w:val="24"/>
                <w:szCs w:val="24"/>
              </w:rPr>
            </w:pPr>
          </w:p>
          <w:p w:rsidR="00EC1E43" w:rsidRPr="002B7B53" w:rsidRDefault="00E02FE3" w:rsidP="00E02FE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R</w:t>
            </w:r>
            <w:r w:rsidR="00EC1E43" w:rsidRPr="002B7B53">
              <w:rPr>
                <w:rFonts w:ascii="Times New Roman" w:hAnsi="Times New Roman" w:cs="Times New Roman"/>
                <w:bCs/>
                <w:sz w:val="24"/>
                <w:szCs w:val="24"/>
              </w:rPr>
              <w:t xml:space="preserve">eference and </w:t>
            </w:r>
            <w:r w:rsidRPr="002B7B53">
              <w:rPr>
                <w:rFonts w:ascii="Times New Roman" w:hAnsi="Times New Roman" w:cs="Times New Roman"/>
                <w:bCs/>
                <w:sz w:val="24"/>
                <w:szCs w:val="24"/>
                <w:lang w:val="en-US"/>
              </w:rPr>
              <w:t>I</w:t>
            </w:r>
            <w:r w:rsidR="00EC1E43" w:rsidRPr="002B7B53">
              <w:rPr>
                <w:rFonts w:ascii="Times New Roman" w:hAnsi="Times New Roman" w:cs="Times New Roman"/>
                <w:bCs/>
                <w:sz w:val="24"/>
                <w:szCs w:val="24"/>
              </w:rPr>
              <w:t>nference</w:t>
            </w:r>
          </w:p>
        </w:tc>
        <w:tc>
          <w:tcPr>
            <w:tcW w:w="1296" w:type="dxa"/>
          </w:tcPr>
          <w:p w:rsidR="00EC1E43" w:rsidRPr="002B7B53" w:rsidRDefault="004536F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E43" w:rsidRPr="002B7B53" w:rsidRDefault="00EC1E43" w:rsidP="00EC1E4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 xml:space="preserve">bertanya dan </w:t>
            </w:r>
            <w:r w:rsidRPr="002B7B53">
              <w:rPr>
                <w:rFonts w:ascii="Times New Roman" w:hAnsi="Times New Roman" w:cs="Times New Roman"/>
                <w:bCs/>
                <w:sz w:val="24"/>
                <w:szCs w:val="24"/>
              </w:rPr>
              <w:lastRenderedPageBreak/>
              <w:t>memberikan komentar terhadap presentasi kelompok lain</w:t>
            </w:r>
          </w:p>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C1E43" w:rsidRPr="002B7B53" w:rsidRDefault="00EC1E43" w:rsidP="00EC1E43">
            <w:pPr>
              <w:pStyle w:val="ListParagraph"/>
              <w:numPr>
                <w:ilvl w:val="0"/>
                <w:numId w:val="18"/>
              </w:numPr>
              <w:spacing w:after="0" w:line="360" w:lineRule="auto"/>
              <w:ind w:left="199" w:hanging="30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penilaian yang digunakan PAP berdasarkan kunci </w:t>
            </w:r>
            <w:r w:rsidRPr="002B7B53">
              <w:rPr>
                <w:rFonts w:ascii="Times New Roman" w:hAnsi="Times New Roman" w:cs="Times New Roman"/>
                <w:bCs/>
                <w:sz w:val="24"/>
                <w:szCs w:val="24"/>
              </w:rPr>
              <w:lastRenderedPageBreak/>
              <w:t>jawaban dan rubrik penilaian</w:t>
            </w:r>
          </w:p>
          <w:p w:rsidR="00EC1E43" w:rsidRPr="002B7B53" w:rsidRDefault="00EC1E43" w:rsidP="00EC1E4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Ketepatan jawaban terhadap pertanyaaan yang berkenaan dengan reference and inference</w:t>
            </w:r>
          </w:p>
        </w:tc>
        <w:tc>
          <w:tcPr>
            <w:tcW w:w="0" w:type="auto"/>
            <w:tcBorders>
              <w:top w:val="nil"/>
              <w:left w:val="single" w:sz="8" w:space="0" w:color="000000"/>
              <w:bottom w:val="single" w:sz="8" w:space="0" w:color="000000"/>
              <w:right w:val="single" w:sz="8" w:space="0" w:color="000000"/>
            </w:tcBorders>
            <w:shd w:val="clear" w:color="auto" w:fill="auto"/>
          </w:tcPr>
          <w:p w:rsidR="00EC1E43" w:rsidRPr="002B7B53" w:rsidRDefault="002B4C81"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5</w:t>
            </w:r>
            <w:r w:rsidR="00EC1E43" w:rsidRPr="002B7B53">
              <w:rPr>
                <w:rFonts w:ascii="Times New Roman" w:hAnsi="Times New Roman" w:cs="Times New Roman"/>
                <w:bCs/>
                <w:sz w:val="24"/>
                <w:szCs w:val="24"/>
              </w:rPr>
              <w:t xml:space="preserve">  %</w:t>
            </w:r>
          </w:p>
        </w:tc>
      </w:tr>
      <w:tr w:rsidR="009F4A2D" w:rsidRPr="002B7B53" w:rsidTr="004536F3">
        <w:tc>
          <w:tcPr>
            <w:tcW w:w="1086" w:type="dxa"/>
          </w:tcPr>
          <w:p w:rsidR="00EC1E43" w:rsidRPr="002B7B53" w:rsidRDefault="00EC1E43" w:rsidP="00EC1E4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5</w:t>
            </w:r>
          </w:p>
        </w:tc>
        <w:tc>
          <w:tcPr>
            <w:tcW w:w="0" w:type="auto"/>
          </w:tcPr>
          <w:p w:rsidR="00EC1E43" w:rsidRPr="002B7B53" w:rsidRDefault="00EC1E43" w:rsidP="00EC1E43">
            <w:pPr>
              <w:pStyle w:val="ListParagraph"/>
              <w:numPr>
                <w:ilvl w:val="0"/>
                <w:numId w:val="19"/>
              </w:numPr>
              <w:spacing w:after="0" w:line="360" w:lineRule="auto"/>
              <w:ind w:left="239"/>
              <w:rPr>
                <w:rFonts w:ascii="Times New Roman" w:hAnsi="Times New Roman" w:cs="Times New Roman"/>
                <w:bCs/>
                <w:sz w:val="24"/>
                <w:szCs w:val="24"/>
              </w:rPr>
            </w:pPr>
            <w:r w:rsidRPr="002B7B53">
              <w:rPr>
                <w:rFonts w:ascii="Times New Roman" w:hAnsi="Times New Roman" w:cs="Times New Roman"/>
                <w:bCs/>
                <w:sz w:val="24"/>
                <w:szCs w:val="24"/>
              </w:rPr>
              <w:t>Menjelaskan concept of presupposition</w:t>
            </w:r>
          </w:p>
          <w:p w:rsidR="00EC1E43" w:rsidRPr="002B7B53" w:rsidRDefault="00EC1E43" w:rsidP="00EC1E43">
            <w:pPr>
              <w:pStyle w:val="ListParagraph"/>
              <w:numPr>
                <w:ilvl w:val="0"/>
                <w:numId w:val="19"/>
              </w:numPr>
              <w:spacing w:after="0" w:line="360" w:lineRule="auto"/>
              <w:ind w:left="239"/>
              <w:rPr>
                <w:rFonts w:ascii="Times New Roman" w:hAnsi="Times New Roman" w:cs="Times New Roman"/>
                <w:bCs/>
                <w:sz w:val="24"/>
                <w:szCs w:val="24"/>
              </w:rPr>
            </w:pPr>
            <w:r w:rsidRPr="002B7B53">
              <w:rPr>
                <w:rFonts w:ascii="Times New Roman" w:hAnsi="Times New Roman" w:cs="Times New Roman"/>
                <w:bCs/>
                <w:sz w:val="24"/>
                <w:szCs w:val="24"/>
              </w:rPr>
              <w:t>Menjelaskan kinds of presupposition</w:t>
            </w:r>
          </w:p>
          <w:p w:rsidR="00EC1E43" w:rsidRPr="002B7B53" w:rsidRDefault="00EC1E43" w:rsidP="00EC1E43">
            <w:pPr>
              <w:pStyle w:val="ListParagraph"/>
              <w:numPr>
                <w:ilvl w:val="0"/>
                <w:numId w:val="19"/>
              </w:numPr>
              <w:spacing w:after="0" w:line="360" w:lineRule="auto"/>
              <w:ind w:left="239"/>
              <w:rPr>
                <w:rFonts w:ascii="Times New Roman" w:hAnsi="Times New Roman" w:cs="Times New Roman"/>
                <w:bCs/>
                <w:sz w:val="24"/>
                <w:szCs w:val="24"/>
              </w:rPr>
            </w:pPr>
            <w:r w:rsidRPr="002B7B53">
              <w:rPr>
                <w:rFonts w:ascii="Times New Roman" w:hAnsi="Times New Roman" w:cs="Times New Roman"/>
                <w:bCs/>
                <w:sz w:val="24"/>
                <w:szCs w:val="24"/>
              </w:rPr>
              <w:t>Menjelaskan concept of entailment</w:t>
            </w:r>
          </w:p>
          <w:p w:rsidR="00EC1E43" w:rsidRPr="002B7B53" w:rsidRDefault="00EC1E43" w:rsidP="00EC1E43">
            <w:pPr>
              <w:pStyle w:val="ListParagraph"/>
              <w:numPr>
                <w:ilvl w:val="0"/>
                <w:numId w:val="19"/>
              </w:numPr>
              <w:spacing w:after="0" w:line="360" w:lineRule="auto"/>
              <w:ind w:left="239"/>
              <w:rPr>
                <w:rFonts w:ascii="Times New Roman" w:hAnsi="Times New Roman" w:cs="Times New Roman"/>
                <w:bCs/>
                <w:sz w:val="24"/>
                <w:szCs w:val="24"/>
              </w:rPr>
            </w:pPr>
            <w:r w:rsidRPr="002B7B53">
              <w:rPr>
                <w:rFonts w:ascii="Times New Roman" w:hAnsi="Times New Roman" w:cs="Times New Roman"/>
                <w:bCs/>
                <w:sz w:val="24"/>
                <w:szCs w:val="24"/>
              </w:rPr>
              <w:t>Menjelaskan importance of understanding presupposition and entailment</w:t>
            </w:r>
          </w:p>
          <w:p w:rsidR="00EC1E43" w:rsidRPr="002B7B53" w:rsidRDefault="00EC1E43" w:rsidP="00EC1E43">
            <w:pPr>
              <w:pStyle w:val="ListParagraph"/>
              <w:numPr>
                <w:ilvl w:val="0"/>
                <w:numId w:val="19"/>
              </w:numPr>
              <w:spacing w:after="0" w:line="360" w:lineRule="auto"/>
              <w:ind w:left="239"/>
              <w:rPr>
                <w:rFonts w:ascii="Times New Roman" w:hAnsi="Times New Roman" w:cs="Times New Roman"/>
                <w:bCs/>
                <w:sz w:val="24"/>
                <w:szCs w:val="24"/>
              </w:rPr>
            </w:pPr>
            <w:r w:rsidRPr="002B7B53">
              <w:rPr>
                <w:rFonts w:ascii="Times New Roman" w:hAnsi="Times New Roman" w:cs="Times New Roman"/>
                <w:bCs/>
                <w:sz w:val="24"/>
                <w:szCs w:val="24"/>
              </w:rPr>
              <w:lastRenderedPageBreak/>
              <w:t>Menjelaskan hasil research on presupposition and entailment penelitian</w:t>
            </w:r>
          </w:p>
          <w:p w:rsidR="00EC1E43" w:rsidRPr="002B7B53" w:rsidRDefault="00EC1E43" w:rsidP="00EC1E43">
            <w:pPr>
              <w:spacing w:after="0" w:line="360" w:lineRule="auto"/>
              <w:rPr>
                <w:rFonts w:ascii="Times New Roman" w:hAnsi="Times New Roman" w:cs="Times New Roman"/>
                <w:bCs/>
                <w:sz w:val="24"/>
                <w:szCs w:val="24"/>
              </w:rPr>
            </w:pPr>
          </w:p>
          <w:p w:rsidR="00EC1E43" w:rsidRPr="002B7B53" w:rsidRDefault="00EC1E43" w:rsidP="00EC1E43">
            <w:pPr>
              <w:rPr>
                <w:rFonts w:ascii="Times New Roman" w:hAnsi="Times New Roman" w:cs="Times New Roman"/>
                <w:color w:val="FF0000"/>
                <w:sz w:val="24"/>
                <w:szCs w:val="24"/>
              </w:rPr>
            </w:pPr>
          </w:p>
        </w:tc>
        <w:tc>
          <w:tcPr>
            <w:tcW w:w="2003" w:type="dxa"/>
          </w:tcPr>
          <w:p w:rsidR="00EC1E43" w:rsidRPr="002B7B53" w:rsidRDefault="00EC1E43" w:rsidP="00EC1E43">
            <w:pPr>
              <w:spacing w:after="0" w:line="360" w:lineRule="auto"/>
              <w:rPr>
                <w:rFonts w:ascii="Times New Roman" w:hAnsi="Times New Roman" w:cs="Times New Roman"/>
                <w:bCs/>
                <w:sz w:val="24"/>
                <w:szCs w:val="24"/>
              </w:rPr>
            </w:pPr>
          </w:p>
          <w:p w:rsidR="00EC1E43" w:rsidRPr="002B7B53" w:rsidRDefault="00EC1E43" w:rsidP="00EC1E43">
            <w:pPr>
              <w:ind w:left="127"/>
              <w:contextualSpacing/>
              <w:rPr>
                <w:rFonts w:ascii="Times New Roman" w:eastAsia="Calibri" w:hAnsi="Times New Roman" w:cs="Times New Roman"/>
                <w:sz w:val="24"/>
                <w:szCs w:val="24"/>
              </w:rPr>
            </w:pPr>
            <w:r w:rsidRPr="002B7B53">
              <w:rPr>
                <w:rFonts w:ascii="Times New Roman" w:hAnsi="Times New Roman" w:cs="Times New Roman"/>
                <w:bCs/>
                <w:sz w:val="24"/>
                <w:szCs w:val="24"/>
              </w:rPr>
              <w:t>Presupposition</w:t>
            </w:r>
            <w:r w:rsidRPr="002B7B53">
              <w:rPr>
                <w:rFonts w:ascii="Times New Roman" w:hAnsi="Times New Roman" w:cs="Times New Roman"/>
                <w:bCs/>
                <w:sz w:val="24"/>
                <w:szCs w:val="24"/>
                <w:lang w:val="en-US"/>
              </w:rPr>
              <w:t xml:space="preserve"> and </w:t>
            </w:r>
            <w:r w:rsidRPr="002B7B53">
              <w:rPr>
                <w:rFonts w:ascii="Times New Roman" w:hAnsi="Times New Roman" w:cs="Times New Roman"/>
                <w:bCs/>
                <w:sz w:val="24"/>
                <w:szCs w:val="24"/>
              </w:rPr>
              <w:t>entailment</w:t>
            </w:r>
          </w:p>
        </w:tc>
        <w:tc>
          <w:tcPr>
            <w:tcW w:w="1296" w:type="dxa"/>
          </w:tcPr>
          <w:p w:rsidR="00EC1E43" w:rsidRPr="002B7B53" w:rsidRDefault="004536F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E43" w:rsidRPr="002B7B53" w:rsidRDefault="00EC1E43" w:rsidP="00EC1E4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 xml:space="preserve">menjawab </w:t>
            </w:r>
            <w:r w:rsidRPr="002B7B53">
              <w:rPr>
                <w:rFonts w:ascii="Times New Roman" w:hAnsi="Times New Roman" w:cs="Times New Roman"/>
                <w:bCs/>
                <w:sz w:val="24"/>
                <w:szCs w:val="24"/>
              </w:rPr>
              <w:lastRenderedPageBreak/>
              <w:t>pertanyaan kelompok lain</w:t>
            </w:r>
          </w:p>
          <w:p w:rsidR="00EC1E43" w:rsidRPr="002B7B53" w:rsidRDefault="00EC1E43" w:rsidP="00EC1E4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C1E43" w:rsidRPr="002B7B53" w:rsidRDefault="00EC1E43"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C1E43" w:rsidRPr="002B7B53" w:rsidRDefault="00EC1E43" w:rsidP="00EC1E43">
            <w:pPr>
              <w:pStyle w:val="ListParagraph"/>
              <w:numPr>
                <w:ilvl w:val="0"/>
                <w:numId w:val="22"/>
              </w:numPr>
              <w:spacing w:after="0" w:line="360" w:lineRule="auto"/>
              <w:ind w:left="199" w:hanging="30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penilaian yang digunakan PAP </w:t>
            </w:r>
            <w:r w:rsidRPr="002B7B53">
              <w:rPr>
                <w:rFonts w:ascii="Times New Roman" w:hAnsi="Times New Roman" w:cs="Times New Roman"/>
                <w:bCs/>
                <w:sz w:val="24"/>
                <w:szCs w:val="24"/>
              </w:rPr>
              <w:lastRenderedPageBreak/>
              <w:t>berdasarkan kunci jawaban dan rubrik penilaian</w:t>
            </w:r>
          </w:p>
          <w:p w:rsidR="00EC1E43" w:rsidRPr="002B7B53" w:rsidRDefault="00EC1E43" w:rsidP="00EC1E4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Ketepatan jawaban terhadap pertanyaaan yang berkenaan dengan presupposition and entailment</w:t>
            </w:r>
          </w:p>
        </w:tc>
        <w:tc>
          <w:tcPr>
            <w:tcW w:w="0" w:type="auto"/>
            <w:tcBorders>
              <w:top w:val="nil"/>
              <w:left w:val="single" w:sz="8" w:space="0" w:color="000000"/>
              <w:bottom w:val="single" w:sz="8" w:space="0" w:color="000000"/>
              <w:right w:val="single" w:sz="8" w:space="0" w:color="000000"/>
            </w:tcBorders>
            <w:shd w:val="clear" w:color="auto" w:fill="auto"/>
          </w:tcPr>
          <w:p w:rsidR="00EC1E43" w:rsidRPr="002B7B53" w:rsidRDefault="002B4C81" w:rsidP="00EC1E4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5</w:t>
            </w:r>
            <w:r w:rsidR="00EC1E43" w:rsidRPr="002B7B53">
              <w:rPr>
                <w:rFonts w:ascii="Times New Roman" w:hAnsi="Times New Roman" w:cs="Times New Roman"/>
                <w:bCs/>
                <w:sz w:val="24"/>
                <w:szCs w:val="24"/>
              </w:rPr>
              <w:t xml:space="preserve"> %</w:t>
            </w:r>
          </w:p>
        </w:tc>
      </w:tr>
      <w:tr w:rsidR="009F4A2D" w:rsidRPr="002B7B53" w:rsidTr="004536F3">
        <w:tc>
          <w:tcPr>
            <w:tcW w:w="1086" w:type="dxa"/>
          </w:tcPr>
          <w:p w:rsidR="00E02FE3" w:rsidRPr="002B7B53" w:rsidRDefault="00E02FE3" w:rsidP="00E02FE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6</w:t>
            </w:r>
          </w:p>
        </w:tc>
        <w:tc>
          <w:tcPr>
            <w:tcW w:w="0" w:type="auto"/>
          </w:tcPr>
          <w:p w:rsidR="00E02FE3" w:rsidRPr="002B7B53" w:rsidRDefault="00E02FE3" w:rsidP="009F4A2D">
            <w:pPr>
              <w:pStyle w:val="ListParagraph"/>
              <w:numPr>
                <w:ilvl w:val="0"/>
                <w:numId w:val="23"/>
              </w:numPr>
              <w:spacing w:after="0" w:line="360" w:lineRule="auto"/>
              <w:ind w:left="252"/>
              <w:rPr>
                <w:rFonts w:ascii="Times New Roman" w:hAnsi="Times New Roman" w:cs="Times New Roman"/>
                <w:bCs/>
                <w:sz w:val="24"/>
                <w:szCs w:val="24"/>
              </w:rPr>
            </w:pPr>
            <w:r w:rsidRPr="002B7B53">
              <w:rPr>
                <w:rFonts w:ascii="Times New Roman" w:hAnsi="Times New Roman" w:cs="Times New Roman"/>
                <w:bCs/>
                <w:sz w:val="24"/>
                <w:szCs w:val="24"/>
              </w:rPr>
              <w:t>Menjelaskan definition cooperative principles</w:t>
            </w:r>
          </w:p>
          <w:p w:rsidR="00E02FE3" w:rsidRPr="002B7B53" w:rsidRDefault="00E02FE3" w:rsidP="00E02FE3">
            <w:pPr>
              <w:pStyle w:val="ListParagraph"/>
              <w:numPr>
                <w:ilvl w:val="0"/>
                <w:numId w:val="23"/>
              </w:numPr>
              <w:spacing w:after="0" w:line="360" w:lineRule="auto"/>
              <w:ind w:left="252"/>
              <w:rPr>
                <w:rFonts w:ascii="Times New Roman" w:hAnsi="Times New Roman" w:cs="Times New Roman"/>
                <w:bCs/>
                <w:sz w:val="24"/>
                <w:szCs w:val="24"/>
              </w:rPr>
            </w:pPr>
            <w:r w:rsidRPr="002B7B53">
              <w:rPr>
                <w:rFonts w:ascii="Times New Roman" w:hAnsi="Times New Roman" w:cs="Times New Roman"/>
                <w:bCs/>
                <w:sz w:val="24"/>
                <w:szCs w:val="24"/>
              </w:rPr>
              <w:lastRenderedPageBreak/>
              <w:t>importance of cooperative principles</w:t>
            </w:r>
          </w:p>
          <w:p w:rsidR="00E02FE3" w:rsidRPr="002B7B53" w:rsidRDefault="009F4A2D" w:rsidP="009F4A2D">
            <w:pPr>
              <w:spacing w:after="0" w:line="360" w:lineRule="auto"/>
              <w:ind w:left="-108"/>
              <w:rPr>
                <w:rFonts w:ascii="Times New Roman" w:hAnsi="Times New Roman" w:cs="Times New Roman"/>
                <w:bCs/>
                <w:sz w:val="24"/>
                <w:szCs w:val="24"/>
                <w:lang w:val="en-US"/>
              </w:rPr>
            </w:pPr>
            <w:r w:rsidRPr="002B7B53">
              <w:rPr>
                <w:rFonts w:ascii="Times New Roman" w:hAnsi="Times New Roman" w:cs="Times New Roman"/>
                <w:bCs/>
                <w:sz w:val="24"/>
                <w:szCs w:val="24"/>
                <w:lang w:val="en-US"/>
              </w:rPr>
              <w:t>3.Menganalisis teori cooperative principles dalamhubungannyadengankontekspembicaraan.</w:t>
            </w:r>
          </w:p>
        </w:tc>
        <w:tc>
          <w:tcPr>
            <w:tcW w:w="2003" w:type="dxa"/>
          </w:tcPr>
          <w:p w:rsidR="00E02FE3" w:rsidRPr="002B7B53" w:rsidRDefault="00E02FE3" w:rsidP="00E02FE3">
            <w:pPr>
              <w:spacing w:after="0" w:line="360" w:lineRule="auto"/>
              <w:rPr>
                <w:rFonts w:ascii="Times New Roman" w:hAnsi="Times New Roman" w:cs="Times New Roman"/>
                <w:bCs/>
                <w:sz w:val="24"/>
                <w:szCs w:val="24"/>
              </w:rPr>
            </w:pPr>
          </w:p>
          <w:p w:rsidR="00E02FE3" w:rsidRPr="002B7B53" w:rsidRDefault="00E02FE3" w:rsidP="00CC6A28">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lastRenderedPageBreak/>
              <w:t>cooperative principles</w:t>
            </w:r>
          </w:p>
          <w:p w:rsidR="00E02FE3" w:rsidRPr="002B7B53" w:rsidRDefault="00E02FE3" w:rsidP="009F4A2D">
            <w:pPr>
              <w:spacing w:after="0" w:line="360" w:lineRule="auto"/>
              <w:rPr>
                <w:rFonts w:ascii="Times New Roman" w:hAnsi="Times New Roman" w:cs="Times New Roman"/>
                <w:bCs/>
                <w:sz w:val="24"/>
                <w:szCs w:val="24"/>
              </w:rPr>
            </w:pPr>
          </w:p>
          <w:p w:rsidR="00E02FE3" w:rsidRPr="002B7B53" w:rsidRDefault="00E02FE3" w:rsidP="00E02FE3">
            <w:pPr>
              <w:ind w:left="127"/>
              <w:contextualSpacing/>
              <w:rPr>
                <w:rFonts w:ascii="Times New Roman" w:eastAsia="Calibri" w:hAnsi="Times New Roman" w:cs="Times New Roman"/>
                <w:sz w:val="24"/>
                <w:szCs w:val="24"/>
              </w:rPr>
            </w:pPr>
          </w:p>
        </w:tc>
        <w:tc>
          <w:tcPr>
            <w:tcW w:w="1296" w:type="dxa"/>
          </w:tcPr>
          <w:p w:rsidR="00E02FE3" w:rsidRPr="002B7B53" w:rsidRDefault="004536F3" w:rsidP="00E02FE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 xml:space="preserve">Presentasi, tanyajawab </w:t>
            </w:r>
            <w:r w:rsidRPr="002B7B53">
              <w:rPr>
                <w:rFonts w:ascii="Times New Roman" w:hAnsi="Times New Roman" w:cs="Times New Roman"/>
                <w:bCs/>
                <w:sz w:val="24"/>
                <w:szCs w:val="24"/>
                <w:lang w:val="en-US"/>
              </w:rPr>
              <w:lastRenderedPageBreak/>
              <w:t>dan merangkupmateri.</w:t>
            </w:r>
          </w:p>
        </w:tc>
        <w:tc>
          <w:tcPr>
            <w:tcW w:w="0" w:type="auto"/>
          </w:tcPr>
          <w:p w:rsidR="00E02FE3" w:rsidRPr="002B7B53" w:rsidRDefault="00E02FE3" w:rsidP="00E02FE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 xml:space="preserve">1 x 150 </w:t>
            </w:r>
            <w:r w:rsidRPr="002B7B53">
              <w:rPr>
                <w:rFonts w:ascii="Times New Roman" w:hAnsi="Times New Roman" w:cs="Times New Roman"/>
                <w:bCs/>
                <w:sz w:val="24"/>
                <w:szCs w:val="24"/>
              </w:rPr>
              <w:lastRenderedPageBreak/>
              <w:t>menit</w:t>
            </w:r>
          </w:p>
        </w:tc>
        <w:tc>
          <w:tcPr>
            <w:tcW w:w="0" w:type="auto"/>
          </w:tcPr>
          <w:p w:rsidR="00E02FE3" w:rsidRPr="002B7B53" w:rsidRDefault="00E02FE3" w:rsidP="00E02FE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lastRenderedPageBreak/>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lastRenderedPageBreak/>
              <w:t>topik yang telahditentukandalamkelompokkecil</w:t>
            </w:r>
          </w:p>
          <w:p w:rsidR="00E02FE3" w:rsidRPr="002B7B53" w:rsidRDefault="00E02FE3" w:rsidP="00E02FE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02FE3" w:rsidRPr="002B7B53" w:rsidRDefault="00E02FE3" w:rsidP="00E02FE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02FE3" w:rsidRPr="002B7B53" w:rsidRDefault="00E02FE3" w:rsidP="00E02FE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02FE3" w:rsidRPr="002B7B53" w:rsidRDefault="00E02FE3" w:rsidP="00E02FE3">
            <w:pPr>
              <w:pStyle w:val="ListParagraph"/>
              <w:numPr>
                <w:ilvl w:val="0"/>
                <w:numId w:val="25"/>
              </w:numPr>
              <w:spacing w:after="0" w:line="360" w:lineRule="auto"/>
              <w:ind w:left="199" w:hanging="30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w:t>
            </w:r>
            <w:r w:rsidRPr="002B7B53">
              <w:rPr>
                <w:rFonts w:ascii="Times New Roman" w:hAnsi="Times New Roman" w:cs="Times New Roman"/>
                <w:bCs/>
                <w:sz w:val="24"/>
                <w:szCs w:val="24"/>
              </w:rPr>
              <w:lastRenderedPageBreak/>
              <w:t>penilaian yang digunakan PAP berdasarkan kunci jawaban dan rubrik penilaian</w:t>
            </w:r>
          </w:p>
          <w:p w:rsidR="00E02FE3" w:rsidRPr="002B7B53" w:rsidRDefault="00E02FE3" w:rsidP="00E02FE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Ketepatan jawaban terhadap pertanyaaan yang berkenaan dengan coperati</w:t>
            </w:r>
            <w:r w:rsidRPr="002B7B53">
              <w:rPr>
                <w:rFonts w:ascii="Times New Roman" w:hAnsi="Times New Roman" w:cs="Times New Roman"/>
                <w:bCs/>
                <w:sz w:val="24"/>
                <w:szCs w:val="24"/>
              </w:rPr>
              <w:lastRenderedPageBreak/>
              <w:t xml:space="preserve">on principles </w:t>
            </w:r>
          </w:p>
        </w:tc>
        <w:tc>
          <w:tcPr>
            <w:tcW w:w="0" w:type="auto"/>
            <w:tcBorders>
              <w:top w:val="nil"/>
              <w:left w:val="single" w:sz="8" w:space="0" w:color="000000"/>
              <w:bottom w:val="single" w:sz="8" w:space="0" w:color="000000"/>
              <w:right w:val="single" w:sz="8" w:space="0" w:color="000000"/>
            </w:tcBorders>
            <w:shd w:val="clear" w:color="auto" w:fill="auto"/>
          </w:tcPr>
          <w:p w:rsidR="00E02FE3" w:rsidRPr="002B7B53" w:rsidRDefault="002B4C81" w:rsidP="00CC6A28">
            <w:pPr>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lastRenderedPageBreak/>
              <w:t>5</w:t>
            </w:r>
            <w:r w:rsidR="00E02FE3" w:rsidRPr="002B7B53">
              <w:rPr>
                <w:rFonts w:ascii="Times New Roman" w:hAnsi="Times New Roman" w:cs="Times New Roman"/>
                <w:bCs/>
                <w:sz w:val="24"/>
                <w:szCs w:val="24"/>
              </w:rPr>
              <w:t>%</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7</w:t>
            </w:r>
          </w:p>
        </w:tc>
        <w:tc>
          <w:tcPr>
            <w:tcW w:w="0" w:type="auto"/>
          </w:tcPr>
          <w:p w:rsidR="004536F3" w:rsidRPr="002B7B53" w:rsidRDefault="004536F3" w:rsidP="004536F3">
            <w:pPr>
              <w:spacing w:after="0" w:line="240" w:lineRule="auto"/>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1. Mampumenjelaskankonsepimplikatur</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eastAsia="Calibri" w:hAnsi="Times New Roman" w:cs="Times New Roman"/>
                <w:sz w:val="24"/>
                <w:szCs w:val="24"/>
                <w:lang w:val="en-US"/>
              </w:rPr>
              <w:t>2. Mampumenjelaskankonsepimplikaturdalamkaitannyadenganpolitenes</w:t>
            </w:r>
          </w:p>
        </w:tc>
        <w:tc>
          <w:tcPr>
            <w:tcW w:w="2003" w:type="dxa"/>
          </w:tcPr>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eastAsia="Calibri" w:hAnsi="Times New Roman" w:cs="Times New Roman"/>
                <w:bCs/>
                <w:sz w:val="24"/>
                <w:szCs w:val="24"/>
                <w:lang w:val="en-US"/>
              </w:rPr>
              <w:t>Implicature</w:t>
            </w:r>
          </w:p>
        </w:tc>
        <w:tc>
          <w:tcPr>
            <w:tcW w:w="1296" w:type="dxa"/>
          </w:tcPr>
          <w:p w:rsidR="004536F3" w:rsidRPr="002B7B53" w:rsidRDefault="004536F3" w:rsidP="004536F3">
            <w:pPr>
              <w:spacing w:after="0" w:line="240" w:lineRule="auto"/>
              <w:rPr>
                <w:rFonts w:ascii="Times New Roman"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4536F3" w:rsidRPr="002B7B53" w:rsidRDefault="004536F3" w:rsidP="004536F3">
            <w:pPr>
              <w:spacing w:after="0" w:line="240" w:lineRule="auto"/>
              <w:rPr>
                <w:rFonts w:ascii="Times New Roman"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numPr>
                <w:ilvl w:val="0"/>
                <w:numId w:val="25"/>
              </w:numPr>
              <w:spacing w:after="0" w:line="360" w:lineRule="auto"/>
              <w:ind w:left="199" w:hanging="309"/>
              <w:rPr>
                <w:rFonts w:ascii="Times New Roman" w:hAnsi="Times New Roman" w:cs="Times New Roman"/>
                <w:bCs/>
                <w:sz w:val="24"/>
                <w:szCs w:val="24"/>
                <w:lang w:val="en-US"/>
              </w:rPr>
            </w:pPr>
            <w:r w:rsidRPr="002B7B53">
              <w:rPr>
                <w:rFonts w:ascii="Times New Roman" w:hAnsi="Times New Roman" w:cs="Times New Roman"/>
                <w:bCs/>
                <w:sz w:val="24"/>
                <w:szCs w:val="24"/>
              </w:rPr>
              <w:t>Kriteria penilaian yang digunakan PAP berdasarkan kunci jawaban dan rubrik penilaian</w:t>
            </w:r>
          </w:p>
          <w:p w:rsidR="004536F3" w:rsidRPr="002B7B53" w:rsidRDefault="004536F3" w:rsidP="004536F3">
            <w:pPr>
              <w:pStyle w:val="ListParagraph"/>
              <w:spacing w:after="0" w:line="360" w:lineRule="auto"/>
              <w:ind w:left="199"/>
              <w:rPr>
                <w:rFonts w:ascii="Times New Roman" w:hAnsi="Times New Roman" w:cs="Times New Roman"/>
                <w:bCs/>
                <w:sz w:val="24"/>
                <w:szCs w:val="24"/>
              </w:rPr>
            </w:pPr>
            <w:r w:rsidRPr="002B7B53">
              <w:rPr>
                <w:rFonts w:ascii="Times New Roman" w:hAnsi="Times New Roman" w:cs="Times New Roman"/>
                <w:bCs/>
                <w:sz w:val="24"/>
                <w:szCs w:val="24"/>
              </w:rPr>
              <w:t xml:space="preserve">Ketepatan jawaban terhadap </w:t>
            </w:r>
            <w:r w:rsidRPr="002B7B53">
              <w:rPr>
                <w:rFonts w:ascii="Times New Roman" w:hAnsi="Times New Roman" w:cs="Times New Roman"/>
                <w:bCs/>
                <w:sz w:val="24"/>
                <w:szCs w:val="24"/>
              </w:rPr>
              <w:lastRenderedPageBreak/>
              <w:t xml:space="preserve">pertanyaaan yang berkenaan dengan coperation principles </w:t>
            </w:r>
          </w:p>
        </w:tc>
        <w:tc>
          <w:tcPr>
            <w:tcW w:w="0" w:type="auto"/>
            <w:tcBorders>
              <w:top w:val="nil"/>
              <w:left w:val="single" w:sz="8" w:space="0" w:color="000000"/>
              <w:bottom w:val="single" w:sz="8" w:space="0" w:color="000000"/>
              <w:right w:val="single" w:sz="8" w:space="0" w:color="000000"/>
            </w:tcBorders>
            <w:shd w:val="clear" w:color="auto" w:fill="auto"/>
          </w:tcPr>
          <w:p w:rsidR="004536F3" w:rsidRPr="002B7B53" w:rsidRDefault="00CC6A28" w:rsidP="002B4C81">
            <w:pPr>
              <w:pStyle w:val="ListParagraph"/>
              <w:spacing w:after="0" w:line="240" w:lineRule="auto"/>
              <w:ind w:left="1440"/>
              <w:rPr>
                <w:rFonts w:ascii="Times New Roman" w:hAnsi="Times New Roman" w:cs="Times New Roman"/>
                <w:bCs/>
                <w:sz w:val="24"/>
                <w:szCs w:val="24"/>
                <w:lang w:val="en-US"/>
              </w:rPr>
            </w:pPr>
            <w:r w:rsidRPr="002B7B53">
              <w:rPr>
                <w:rFonts w:ascii="Times New Roman" w:hAnsi="Times New Roman" w:cs="Times New Roman"/>
                <w:bCs/>
                <w:sz w:val="24"/>
                <w:szCs w:val="24"/>
                <w:lang w:val="en-US"/>
              </w:rPr>
              <w:lastRenderedPageBreak/>
              <w:t>5</w:t>
            </w:r>
            <w:r w:rsidR="002B4C81" w:rsidRPr="002B7B53">
              <w:rPr>
                <w:rFonts w:ascii="Times New Roman" w:hAnsi="Times New Roman" w:cs="Times New Roman"/>
                <w:bCs/>
                <w:sz w:val="24"/>
                <w:szCs w:val="24"/>
                <w:lang w:val="en-US"/>
              </w:rPr>
              <w:t>%</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8</w:t>
            </w:r>
          </w:p>
        </w:tc>
        <w:tc>
          <w:tcPr>
            <w:tcW w:w="0" w:type="auto"/>
          </w:tcPr>
          <w:p w:rsidR="004536F3" w:rsidRPr="002B7B53" w:rsidRDefault="004536F3" w:rsidP="004536F3">
            <w:pPr>
              <w:spacing w:after="0" w:line="240" w:lineRule="auto"/>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UTS</w:t>
            </w:r>
          </w:p>
        </w:tc>
        <w:tc>
          <w:tcPr>
            <w:tcW w:w="2003" w:type="dxa"/>
          </w:tcPr>
          <w:p w:rsidR="004536F3" w:rsidRPr="002B7B53" w:rsidRDefault="004536F3" w:rsidP="004536F3">
            <w:pPr>
              <w:spacing w:after="0" w:line="360" w:lineRule="auto"/>
              <w:rPr>
                <w:rFonts w:ascii="Times New Roman" w:eastAsia="Calibri" w:hAnsi="Times New Roman" w:cs="Times New Roman"/>
                <w:bCs/>
                <w:sz w:val="24"/>
                <w:szCs w:val="24"/>
                <w:lang w:val="en-US"/>
              </w:rPr>
            </w:pPr>
          </w:p>
        </w:tc>
        <w:tc>
          <w:tcPr>
            <w:tcW w:w="1296" w:type="dxa"/>
          </w:tcPr>
          <w:p w:rsidR="004536F3" w:rsidRPr="002B7B53" w:rsidRDefault="004536F3" w:rsidP="004536F3">
            <w:pPr>
              <w:spacing w:after="0" w:line="240" w:lineRule="auto"/>
              <w:rPr>
                <w:rFonts w:ascii="Times New Roman" w:hAnsi="Times New Roman" w:cs="Times New Roman"/>
                <w:bCs/>
                <w:sz w:val="24"/>
                <w:szCs w:val="24"/>
              </w:rPr>
            </w:pPr>
          </w:p>
        </w:tc>
        <w:tc>
          <w:tcPr>
            <w:tcW w:w="0" w:type="auto"/>
          </w:tcPr>
          <w:p w:rsidR="004536F3" w:rsidRPr="002B7B53" w:rsidRDefault="004536F3" w:rsidP="004536F3">
            <w:pPr>
              <w:spacing w:after="0" w:line="240" w:lineRule="auto"/>
              <w:rPr>
                <w:rFonts w:ascii="Times New Roman" w:hAnsi="Times New Roman" w:cs="Times New Roman"/>
                <w:bCs/>
                <w:sz w:val="24"/>
                <w:szCs w:val="24"/>
              </w:rPr>
            </w:pP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p>
        </w:tc>
        <w:tc>
          <w:tcPr>
            <w:tcW w:w="0" w:type="auto"/>
          </w:tcPr>
          <w:p w:rsidR="004536F3" w:rsidRPr="002B7B53" w:rsidRDefault="004536F3" w:rsidP="004536F3">
            <w:pPr>
              <w:pStyle w:val="ListParagraph"/>
              <w:spacing w:after="0" w:line="360" w:lineRule="auto"/>
              <w:ind w:left="199"/>
              <w:rPr>
                <w:rFonts w:ascii="Times New Roman" w:hAnsi="Times New Roman" w:cs="Times New Roman"/>
                <w:bCs/>
                <w:sz w:val="24"/>
                <w:szCs w:val="24"/>
              </w:rPr>
            </w:pPr>
          </w:p>
        </w:tc>
        <w:tc>
          <w:tcPr>
            <w:tcW w:w="0" w:type="auto"/>
            <w:tcBorders>
              <w:top w:val="nil"/>
              <w:left w:val="single" w:sz="8" w:space="0" w:color="000000"/>
              <w:bottom w:val="single" w:sz="8" w:space="0" w:color="000000"/>
              <w:right w:val="single" w:sz="8" w:space="0" w:color="000000"/>
            </w:tcBorders>
            <w:shd w:val="clear" w:color="auto" w:fill="auto"/>
          </w:tcPr>
          <w:p w:rsidR="004536F3" w:rsidRPr="002B7B53" w:rsidRDefault="002B4C81" w:rsidP="002B4C81">
            <w:pPr>
              <w:spacing w:after="0" w:line="24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15%</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9</w:t>
            </w:r>
          </w:p>
        </w:tc>
        <w:tc>
          <w:tcPr>
            <w:tcW w:w="0" w:type="auto"/>
          </w:tcPr>
          <w:p w:rsidR="004536F3" w:rsidRPr="002B7B53" w:rsidRDefault="004536F3" w:rsidP="004536F3">
            <w:pPr>
              <w:pStyle w:val="ListParagraph"/>
              <w:numPr>
                <w:ilvl w:val="0"/>
                <w:numId w:val="26"/>
              </w:numPr>
              <w:spacing w:after="0" w:line="360" w:lineRule="auto"/>
              <w:ind w:left="339"/>
              <w:rPr>
                <w:rFonts w:ascii="Times New Roman" w:hAnsi="Times New Roman" w:cs="Times New Roman"/>
                <w:bCs/>
                <w:sz w:val="24"/>
                <w:szCs w:val="24"/>
              </w:rPr>
            </w:pPr>
            <w:r w:rsidRPr="002B7B53">
              <w:rPr>
                <w:rFonts w:ascii="Times New Roman" w:hAnsi="Times New Roman" w:cs="Times New Roman"/>
                <w:bCs/>
                <w:sz w:val="24"/>
                <w:szCs w:val="24"/>
              </w:rPr>
              <w:t>Menjelaskan Definition of politeness</w:t>
            </w:r>
          </w:p>
          <w:p w:rsidR="004536F3" w:rsidRPr="002B7B53" w:rsidRDefault="004536F3" w:rsidP="004536F3">
            <w:pPr>
              <w:pStyle w:val="ListParagraph"/>
              <w:numPr>
                <w:ilvl w:val="0"/>
                <w:numId w:val="26"/>
              </w:numPr>
              <w:spacing w:after="0" w:line="360" w:lineRule="auto"/>
              <w:ind w:left="339"/>
              <w:rPr>
                <w:rFonts w:ascii="Times New Roman" w:hAnsi="Times New Roman" w:cs="Times New Roman"/>
                <w:bCs/>
                <w:sz w:val="24"/>
                <w:szCs w:val="24"/>
              </w:rPr>
            </w:pPr>
            <w:r w:rsidRPr="002B7B53">
              <w:rPr>
                <w:rFonts w:ascii="Times New Roman" w:hAnsi="Times New Roman" w:cs="Times New Roman"/>
                <w:bCs/>
                <w:sz w:val="24"/>
                <w:szCs w:val="24"/>
              </w:rPr>
              <w:t>Definition of interaction</w:t>
            </w:r>
          </w:p>
          <w:p w:rsidR="004536F3" w:rsidRPr="002B7B53" w:rsidRDefault="004536F3" w:rsidP="004536F3">
            <w:pPr>
              <w:pStyle w:val="ListParagraph"/>
              <w:numPr>
                <w:ilvl w:val="0"/>
                <w:numId w:val="26"/>
              </w:numPr>
              <w:spacing w:after="0" w:line="360" w:lineRule="auto"/>
              <w:ind w:left="339"/>
              <w:rPr>
                <w:rFonts w:ascii="Times New Roman" w:hAnsi="Times New Roman" w:cs="Times New Roman"/>
                <w:bCs/>
                <w:sz w:val="24"/>
                <w:szCs w:val="24"/>
              </w:rPr>
            </w:pPr>
            <w:r w:rsidRPr="002B7B53">
              <w:rPr>
                <w:rFonts w:ascii="Times New Roman" w:hAnsi="Times New Roman" w:cs="Times New Roman"/>
                <w:bCs/>
                <w:sz w:val="24"/>
                <w:szCs w:val="24"/>
              </w:rPr>
              <w:t>Face saving acts</w:t>
            </w:r>
          </w:p>
          <w:p w:rsidR="004536F3" w:rsidRPr="002B7B53" w:rsidRDefault="004536F3" w:rsidP="004536F3">
            <w:pPr>
              <w:pStyle w:val="ListParagraph"/>
              <w:numPr>
                <w:ilvl w:val="0"/>
                <w:numId w:val="26"/>
              </w:numPr>
              <w:spacing w:after="0" w:line="360" w:lineRule="auto"/>
              <w:ind w:left="339"/>
              <w:rPr>
                <w:rFonts w:ascii="Times New Roman" w:hAnsi="Times New Roman" w:cs="Times New Roman"/>
                <w:bCs/>
                <w:sz w:val="24"/>
                <w:szCs w:val="24"/>
              </w:rPr>
            </w:pPr>
            <w:r w:rsidRPr="002B7B53">
              <w:rPr>
                <w:rFonts w:ascii="Times New Roman" w:hAnsi="Times New Roman" w:cs="Times New Roman"/>
                <w:bCs/>
                <w:sz w:val="24"/>
                <w:szCs w:val="24"/>
              </w:rPr>
              <w:t>Politeness strategies</w:t>
            </w:r>
          </w:p>
          <w:p w:rsidR="004536F3" w:rsidRPr="002B7B53" w:rsidRDefault="004536F3" w:rsidP="004536F3">
            <w:pPr>
              <w:pStyle w:val="ListParagraph"/>
              <w:numPr>
                <w:ilvl w:val="0"/>
                <w:numId w:val="26"/>
              </w:numPr>
              <w:spacing w:after="0" w:line="360" w:lineRule="auto"/>
              <w:ind w:left="339"/>
              <w:rPr>
                <w:rFonts w:ascii="Times New Roman" w:hAnsi="Times New Roman" w:cs="Times New Roman"/>
                <w:bCs/>
                <w:sz w:val="24"/>
                <w:szCs w:val="24"/>
              </w:rPr>
            </w:pPr>
            <w:r w:rsidRPr="002B7B53">
              <w:rPr>
                <w:rFonts w:ascii="Times New Roman" w:hAnsi="Times New Roman" w:cs="Times New Roman"/>
                <w:bCs/>
                <w:sz w:val="24"/>
                <w:szCs w:val="24"/>
              </w:rPr>
              <w:t>Kinds of politeness strategies</w:t>
            </w:r>
          </w:p>
          <w:p w:rsidR="004536F3" w:rsidRPr="002B7B53" w:rsidRDefault="004536F3" w:rsidP="004536F3">
            <w:pPr>
              <w:rPr>
                <w:rFonts w:ascii="Times New Roman" w:eastAsia="Calibri" w:hAnsi="Times New Roman" w:cs="Times New Roman"/>
                <w:sz w:val="24"/>
                <w:szCs w:val="24"/>
              </w:rPr>
            </w:pPr>
            <w:r w:rsidRPr="002B7B53">
              <w:rPr>
                <w:rFonts w:ascii="Times New Roman" w:hAnsi="Times New Roman" w:cs="Times New Roman"/>
                <w:bCs/>
                <w:sz w:val="24"/>
                <w:szCs w:val="24"/>
              </w:rPr>
              <w:t>Research on politeness and interaction</w:t>
            </w:r>
          </w:p>
        </w:tc>
        <w:tc>
          <w:tcPr>
            <w:tcW w:w="2003" w:type="dxa"/>
          </w:tcPr>
          <w:p w:rsidR="004536F3" w:rsidRPr="002B7B53" w:rsidRDefault="004536F3" w:rsidP="004536F3">
            <w:pPr>
              <w:ind w:left="127"/>
              <w:contextualSpacing/>
              <w:rPr>
                <w:rFonts w:ascii="Times New Roman" w:eastAsia="Calibri" w:hAnsi="Times New Roman" w:cs="Times New Roman"/>
                <w:sz w:val="24"/>
                <w:szCs w:val="24"/>
                <w:lang w:val="en-US"/>
              </w:rPr>
            </w:pPr>
            <w:r w:rsidRPr="002B7B53">
              <w:rPr>
                <w:rFonts w:ascii="Times New Roman" w:hAnsi="Times New Roman" w:cs="Times New Roman"/>
                <w:bCs/>
                <w:sz w:val="24"/>
                <w:szCs w:val="24"/>
                <w:lang w:val="en-US"/>
              </w:rPr>
              <w:t>Politenessand Interaction</w:t>
            </w:r>
          </w:p>
        </w:tc>
        <w:tc>
          <w:tcPr>
            <w:tcW w:w="1296" w:type="dxa"/>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lastRenderedPageBreak/>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numPr>
                <w:ilvl w:val="0"/>
                <w:numId w:val="28"/>
              </w:numPr>
              <w:spacing w:after="0" w:line="360" w:lineRule="auto"/>
              <w:ind w:left="205" w:hanging="308"/>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penilaian yang digunakan PAP berdasarkan </w:t>
            </w:r>
            <w:r w:rsidRPr="002B7B53">
              <w:rPr>
                <w:rFonts w:ascii="Times New Roman" w:hAnsi="Times New Roman" w:cs="Times New Roman"/>
                <w:bCs/>
                <w:sz w:val="24"/>
                <w:szCs w:val="24"/>
              </w:rPr>
              <w:lastRenderedPageBreak/>
              <w:t>kunci jawaban dan rubrik penilaian</w:t>
            </w:r>
          </w:p>
          <w:p w:rsidR="004536F3" w:rsidRPr="002B7B53" w:rsidRDefault="004536F3" w:rsidP="004536F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Ketepatan jawaban terhadap pertanyaaan yang berkenaan dengan politeness and interaction</w:t>
            </w:r>
          </w:p>
        </w:tc>
        <w:tc>
          <w:tcPr>
            <w:tcW w:w="0" w:type="auto"/>
            <w:tcBorders>
              <w:top w:val="nil"/>
              <w:left w:val="single" w:sz="8" w:space="0" w:color="000000"/>
              <w:bottom w:val="single" w:sz="8" w:space="0" w:color="000000"/>
              <w:right w:val="single" w:sz="8" w:space="0" w:color="000000"/>
            </w:tcBorders>
            <w:shd w:val="clear" w:color="auto" w:fill="auto"/>
          </w:tcPr>
          <w:p w:rsidR="004536F3" w:rsidRPr="002B7B53" w:rsidRDefault="00CC6A28" w:rsidP="004536F3">
            <w:pPr>
              <w:spacing w:after="0" w:line="240" w:lineRule="auto"/>
              <w:rPr>
                <w:rFonts w:ascii="Times New Roman" w:hAnsi="Times New Roman" w:cs="Times New Roman"/>
                <w:color w:val="000000"/>
                <w:sz w:val="24"/>
                <w:szCs w:val="24"/>
              </w:rPr>
            </w:pPr>
            <w:r w:rsidRPr="002B7B53">
              <w:rPr>
                <w:rFonts w:ascii="Times New Roman" w:hAnsi="Times New Roman" w:cs="Times New Roman"/>
                <w:bCs/>
                <w:sz w:val="24"/>
                <w:szCs w:val="24"/>
              </w:rPr>
              <w:lastRenderedPageBreak/>
              <w:t>5</w:t>
            </w:r>
            <w:r w:rsidR="004536F3" w:rsidRPr="002B7B53">
              <w:rPr>
                <w:rFonts w:ascii="Times New Roman" w:hAnsi="Times New Roman" w:cs="Times New Roman"/>
                <w:bCs/>
                <w:sz w:val="24"/>
                <w:szCs w:val="24"/>
              </w:rPr>
              <w:t xml:space="preserve"> %</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10</w:t>
            </w:r>
          </w:p>
        </w:tc>
        <w:tc>
          <w:tcPr>
            <w:tcW w:w="0" w:type="auto"/>
          </w:tcPr>
          <w:p w:rsidR="004536F3" w:rsidRPr="002B7B53" w:rsidRDefault="004536F3" w:rsidP="004536F3">
            <w:pPr>
              <w:rPr>
                <w:rFonts w:ascii="Times New Roman" w:hAnsi="Times New Roman" w:cs="Times New Roman"/>
                <w:bCs/>
                <w:sz w:val="24"/>
                <w:szCs w:val="24"/>
                <w:lang w:val="en-US"/>
              </w:rPr>
            </w:pPr>
            <w:r w:rsidRPr="002B7B53">
              <w:rPr>
                <w:rFonts w:ascii="Times New Roman" w:hAnsi="Times New Roman" w:cs="Times New Roman"/>
                <w:bCs/>
                <w:sz w:val="24"/>
                <w:szCs w:val="24"/>
                <w:lang w:val="en-US"/>
              </w:rPr>
              <w:t>1.Mampu menjelaskankonsepmaksim</w:t>
            </w:r>
          </w:p>
          <w:p w:rsidR="004536F3" w:rsidRPr="002B7B53" w:rsidRDefault="004536F3" w:rsidP="004536F3">
            <w:pPr>
              <w:rPr>
                <w:rFonts w:ascii="Times New Roman" w:hAnsi="Times New Roman" w:cs="Times New Roman"/>
                <w:bCs/>
                <w:sz w:val="24"/>
                <w:szCs w:val="24"/>
                <w:lang w:val="en-US"/>
              </w:rPr>
            </w:pPr>
            <w:r w:rsidRPr="002B7B53">
              <w:rPr>
                <w:rFonts w:ascii="Times New Roman" w:hAnsi="Times New Roman" w:cs="Times New Roman"/>
                <w:bCs/>
                <w:sz w:val="24"/>
                <w:szCs w:val="24"/>
                <w:lang w:val="en-US"/>
              </w:rPr>
              <w:t>2. Mampumengkritisiteorimaksimapabiladikaitkandengankonteks</w:t>
            </w:r>
          </w:p>
        </w:tc>
        <w:tc>
          <w:tcPr>
            <w:tcW w:w="2003" w:type="dxa"/>
          </w:tcPr>
          <w:p w:rsidR="004536F3" w:rsidRPr="002B7B53" w:rsidRDefault="004536F3" w:rsidP="004536F3">
            <w:pPr>
              <w:ind w:left="127"/>
              <w:contextualSpacing/>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Teorimaksim</w:t>
            </w:r>
          </w:p>
        </w:tc>
        <w:tc>
          <w:tcPr>
            <w:tcW w:w="1296" w:type="dxa"/>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lastRenderedPageBreak/>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Kriteria penilaian yang digunak</w:t>
            </w:r>
            <w:r w:rsidRPr="002B7B53">
              <w:rPr>
                <w:rFonts w:ascii="Times New Roman" w:hAnsi="Times New Roman" w:cs="Times New Roman"/>
                <w:bCs/>
                <w:sz w:val="24"/>
                <w:szCs w:val="24"/>
              </w:rPr>
              <w:lastRenderedPageBreak/>
              <w:t>an PAP berdasarkan kunci jawaban dan rubrik penilaian</w:t>
            </w:r>
          </w:p>
          <w:p w:rsidR="004536F3" w:rsidRPr="002B7B53" w:rsidRDefault="004536F3" w:rsidP="004536F3">
            <w:pPr>
              <w:spacing w:after="0" w:line="240" w:lineRule="auto"/>
              <w:ind w:left="168"/>
              <w:contextualSpacing/>
              <w:rPr>
                <w:rFonts w:ascii="Times New Roman" w:eastAsia="Calibri" w:hAnsi="Times New Roman" w:cs="Times New Roman"/>
                <w:bCs/>
                <w:sz w:val="24"/>
                <w:szCs w:val="24"/>
                <w:lang w:val="en-US"/>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lang w:val="en-US"/>
              </w:rPr>
              <w:t>maksim</w:t>
            </w:r>
          </w:p>
        </w:tc>
        <w:tc>
          <w:tcPr>
            <w:tcW w:w="0" w:type="auto"/>
            <w:tcBorders>
              <w:top w:val="nil"/>
              <w:left w:val="single" w:sz="8" w:space="0" w:color="000000"/>
              <w:bottom w:val="single" w:sz="8" w:space="0" w:color="000000"/>
              <w:right w:val="single" w:sz="8" w:space="0" w:color="000000"/>
            </w:tcBorders>
            <w:shd w:val="clear" w:color="auto" w:fill="auto"/>
          </w:tcPr>
          <w:p w:rsidR="004536F3" w:rsidRPr="002B7B53" w:rsidRDefault="004536F3" w:rsidP="004536F3">
            <w:pPr>
              <w:spacing w:after="0" w:line="240" w:lineRule="auto"/>
              <w:rPr>
                <w:rFonts w:ascii="Times New Roman" w:hAnsi="Times New Roman" w:cs="Times New Roman"/>
                <w:color w:val="000000"/>
                <w:sz w:val="24"/>
                <w:szCs w:val="24"/>
                <w:lang w:val="en-US"/>
              </w:rPr>
            </w:pP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11</w:t>
            </w:r>
          </w:p>
        </w:tc>
        <w:tc>
          <w:tcPr>
            <w:tcW w:w="0" w:type="auto"/>
          </w:tcPr>
          <w:p w:rsidR="004536F3" w:rsidRPr="002B7B53" w:rsidRDefault="004536F3" w:rsidP="004536F3">
            <w:pPr>
              <w:spacing w:after="0" w:line="240" w:lineRule="auto"/>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1.</w:t>
            </w:r>
            <w:r w:rsidR="0060319C" w:rsidRPr="002B7B53">
              <w:rPr>
                <w:rFonts w:ascii="Times New Roman" w:eastAsia="Calibri" w:hAnsi="Times New Roman" w:cs="Times New Roman"/>
                <w:sz w:val="24"/>
                <w:szCs w:val="24"/>
                <w:lang w:val="en-US"/>
              </w:rPr>
              <w:t>M</w:t>
            </w:r>
            <w:r w:rsidRPr="002B7B53">
              <w:rPr>
                <w:rFonts w:ascii="Times New Roman" w:eastAsia="Calibri" w:hAnsi="Times New Roman" w:cs="Times New Roman"/>
                <w:sz w:val="24"/>
                <w:szCs w:val="24"/>
                <w:lang w:val="en-US"/>
              </w:rPr>
              <w:t>ampu menjelaskanteoriakronim SPEAKING</w:t>
            </w:r>
          </w:p>
          <w:p w:rsidR="004536F3" w:rsidRPr="002B7B53" w:rsidRDefault="004536F3" w:rsidP="004536F3">
            <w:pPr>
              <w:rPr>
                <w:rFonts w:ascii="Times New Roman" w:hAnsi="Times New Roman" w:cs="Times New Roman"/>
                <w:bCs/>
                <w:sz w:val="24"/>
                <w:szCs w:val="24"/>
                <w:lang w:val="en-US"/>
              </w:rPr>
            </w:pPr>
            <w:r w:rsidRPr="002B7B53">
              <w:rPr>
                <w:rFonts w:ascii="Times New Roman" w:eastAsia="Calibri" w:hAnsi="Times New Roman" w:cs="Times New Roman"/>
                <w:sz w:val="24"/>
                <w:szCs w:val="24"/>
                <w:lang w:val="en-US"/>
              </w:rPr>
              <w:t>2.Mampu menjelaskan dan membericontoh SPEAKING</w:t>
            </w:r>
          </w:p>
        </w:tc>
        <w:tc>
          <w:tcPr>
            <w:tcW w:w="2003" w:type="dxa"/>
          </w:tcPr>
          <w:p w:rsidR="004536F3" w:rsidRPr="002B7B53" w:rsidRDefault="004536F3" w:rsidP="004536F3">
            <w:pPr>
              <w:ind w:left="127"/>
              <w:contextualSpacing/>
              <w:rPr>
                <w:rFonts w:ascii="Times New Roman" w:eastAsia="Calibri" w:hAnsi="Times New Roman" w:cs="Times New Roman"/>
                <w:sz w:val="24"/>
                <w:szCs w:val="24"/>
                <w:lang w:val="en-US"/>
              </w:rPr>
            </w:pPr>
            <w:r w:rsidRPr="002B7B53">
              <w:rPr>
                <w:rFonts w:ascii="Times New Roman" w:eastAsia="Calibri" w:hAnsi="Times New Roman" w:cs="Times New Roman"/>
                <w:bCs/>
                <w:sz w:val="24"/>
                <w:szCs w:val="24"/>
                <w:lang w:val="en-US"/>
              </w:rPr>
              <w:t>Acronyim SPEAKING</w:t>
            </w:r>
          </w:p>
        </w:tc>
        <w:tc>
          <w:tcPr>
            <w:tcW w:w="1296" w:type="dxa"/>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w:t>
            </w:r>
            <w:r w:rsidRPr="002B7B53">
              <w:rPr>
                <w:rFonts w:ascii="Times New Roman" w:hAnsi="Times New Roman" w:cs="Times New Roman"/>
                <w:bCs/>
                <w:sz w:val="24"/>
                <w:szCs w:val="24"/>
                <w:lang w:val="en-US"/>
              </w:rPr>
              <w:lastRenderedPageBreak/>
              <w:t>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penilaian yang </w:t>
            </w:r>
            <w:r w:rsidRPr="002B7B53">
              <w:rPr>
                <w:rFonts w:ascii="Times New Roman" w:hAnsi="Times New Roman" w:cs="Times New Roman"/>
                <w:bCs/>
                <w:sz w:val="24"/>
                <w:szCs w:val="24"/>
              </w:rPr>
              <w:lastRenderedPageBreak/>
              <w:t>digunakan PAP berdasarkan kunci jawaban dan rubrik penilaian</w:t>
            </w:r>
          </w:p>
          <w:p w:rsidR="004536F3" w:rsidRPr="002B7B53" w:rsidRDefault="004536F3" w:rsidP="004536F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lang w:val="en-US"/>
              </w:rPr>
              <w:t>maksim</w:t>
            </w:r>
          </w:p>
        </w:tc>
        <w:tc>
          <w:tcPr>
            <w:tcW w:w="0" w:type="auto"/>
            <w:tcBorders>
              <w:top w:val="nil"/>
              <w:left w:val="single" w:sz="8" w:space="0" w:color="000000"/>
              <w:bottom w:val="single" w:sz="8" w:space="0" w:color="000000"/>
              <w:right w:val="single" w:sz="8" w:space="0" w:color="000000"/>
            </w:tcBorders>
            <w:shd w:val="clear" w:color="auto" w:fill="auto"/>
          </w:tcPr>
          <w:p w:rsidR="004536F3" w:rsidRPr="002B7B53" w:rsidRDefault="00CC6A28" w:rsidP="004536F3">
            <w:pPr>
              <w:spacing w:after="0" w:line="240" w:lineRule="auto"/>
              <w:rPr>
                <w:rFonts w:ascii="Times New Roman" w:hAnsi="Times New Roman" w:cs="Times New Roman"/>
                <w:color w:val="000000"/>
                <w:sz w:val="24"/>
                <w:szCs w:val="24"/>
                <w:lang w:val="en-US"/>
              </w:rPr>
            </w:pPr>
            <w:r w:rsidRPr="002B7B53">
              <w:rPr>
                <w:rFonts w:ascii="Times New Roman" w:hAnsi="Times New Roman" w:cs="Times New Roman"/>
                <w:color w:val="000000"/>
                <w:sz w:val="24"/>
                <w:szCs w:val="24"/>
                <w:lang w:val="en-US"/>
              </w:rPr>
              <w:lastRenderedPageBreak/>
              <w:t>5</w:t>
            </w:r>
            <w:r w:rsidR="004536F3" w:rsidRPr="002B7B53">
              <w:rPr>
                <w:rFonts w:ascii="Times New Roman" w:hAnsi="Times New Roman" w:cs="Times New Roman"/>
                <w:color w:val="000000"/>
                <w:sz w:val="24"/>
                <w:szCs w:val="24"/>
                <w:lang w:val="en-US"/>
              </w:rPr>
              <w:t>%</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12</w:t>
            </w:r>
          </w:p>
        </w:tc>
        <w:tc>
          <w:tcPr>
            <w:tcW w:w="0" w:type="auto"/>
          </w:tcPr>
          <w:p w:rsidR="004536F3" w:rsidRPr="002B7B53" w:rsidRDefault="004536F3" w:rsidP="004536F3">
            <w:pPr>
              <w:pStyle w:val="ListParagraph"/>
              <w:numPr>
                <w:ilvl w:val="0"/>
                <w:numId w:val="32"/>
              </w:numPr>
              <w:spacing w:after="0" w:line="360" w:lineRule="auto"/>
              <w:ind w:left="348"/>
              <w:rPr>
                <w:rFonts w:ascii="Times New Roman" w:hAnsi="Times New Roman" w:cs="Times New Roman"/>
                <w:bCs/>
                <w:sz w:val="24"/>
                <w:szCs w:val="24"/>
              </w:rPr>
            </w:pPr>
            <w:r w:rsidRPr="002B7B53">
              <w:rPr>
                <w:rFonts w:ascii="Times New Roman" w:hAnsi="Times New Roman" w:cs="Times New Roman"/>
                <w:bCs/>
                <w:sz w:val="24"/>
                <w:szCs w:val="24"/>
                <w:lang w:val="en-US"/>
              </w:rPr>
              <w:t>Mampu m</w:t>
            </w:r>
            <w:r w:rsidRPr="002B7B53">
              <w:rPr>
                <w:rFonts w:ascii="Times New Roman" w:hAnsi="Times New Roman" w:cs="Times New Roman"/>
                <w:bCs/>
                <w:sz w:val="24"/>
                <w:szCs w:val="24"/>
              </w:rPr>
              <w:t xml:space="preserve">enjelaskan </w:t>
            </w:r>
            <w:r w:rsidRPr="002B7B53">
              <w:rPr>
                <w:rFonts w:ascii="Times New Roman" w:hAnsi="Times New Roman" w:cs="Times New Roman"/>
                <w:bCs/>
                <w:sz w:val="24"/>
                <w:szCs w:val="24"/>
                <w:lang w:val="en-US"/>
              </w:rPr>
              <w:t>concept</w:t>
            </w:r>
            <w:r w:rsidRPr="002B7B53">
              <w:rPr>
                <w:rFonts w:ascii="Times New Roman" w:hAnsi="Times New Roman" w:cs="Times New Roman"/>
                <w:bCs/>
                <w:sz w:val="24"/>
                <w:szCs w:val="24"/>
              </w:rPr>
              <w:t xml:space="preserve"> of Discourse Analysis</w:t>
            </w:r>
            <w:r w:rsidRPr="002B7B53">
              <w:rPr>
                <w:rFonts w:ascii="Times New Roman" w:hAnsi="Times New Roman" w:cs="Times New Roman"/>
                <w:bCs/>
                <w:sz w:val="24"/>
                <w:szCs w:val="24"/>
                <w:lang w:val="en-US"/>
              </w:rPr>
              <w:t xml:space="preserve"> (</w:t>
            </w:r>
            <w:r w:rsidRPr="002B7B53">
              <w:rPr>
                <w:rFonts w:ascii="Times New Roman" w:hAnsi="Times New Roman" w:cs="Times New Roman"/>
                <w:bCs/>
                <w:sz w:val="24"/>
                <w:szCs w:val="24"/>
              </w:rPr>
              <w:t>Spoken Language</w:t>
            </w:r>
          </w:p>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Written Language</w:t>
            </w:r>
            <w:r w:rsidRPr="002B7B53">
              <w:rPr>
                <w:rFonts w:ascii="Times New Roman" w:hAnsi="Times New Roman" w:cs="Times New Roman"/>
                <w:bCs/>
                <w:sz w:val="24"/>
                <w:szCs w:val="24"/>
                <w:lang w:val="en-US"/>
              </w:rPr>
              <w:t>)</w:t>
            </w:r>
          </w:p>
          <w:p w:rsidR="004536F3" w:rsidRPr="002B7B53" w:rsidRDefault="004536F3" w:rsidP="004536F3">
            <w:pPr>
              <w:rPr>
                <w:rFonts w:ascii="Times New Roman" w:eastAsia="Calibri" w:hAnsi="Times New Roman" w:cs="Times New Roman"/>
                <w:sz w:val="24"/>
                <w:szCs w:val="24"/>
                <w:lang w:val="en-US"/>
              </w:rPr>
            </w:pPr>
            <w:r w:rsidRPr="002B7B53">
              <w:rPr>
                <w:rFonts w:ascii="Times New Roman" w:hAnsi="Times New Roman" w:cs="Times New Roman"/>
                <w:bCs/>
                <w:sz w:val="24"/>
                <w:szCs w:val="24"/>
                <w:lang w:val="en-US"/>
              </w:rPr>
              <w:t>Dan ruanglingkupnya</w:t>
            </w:r>
          </w:p>
        </w:tc>
        <w:tc>
          <w:tcPr>
            <w:tcW w:w="2003" w:type="dxa"/>
          </w:tcPr>
          <w:p w:rsidR="004536F3" w:rsidRPr="002B7B53" w:rsidRDefault="004536F3" w:rsidP="004536F3">
            <w:pPr>
              <w:spacing w:after="0" w:line="360" w:lineRule="auto"/>
              <w:rPr>
                <w:rFonts w:ascii="Times New Roman" w:hAnsi="Times New Roman" w:cs="Times New Roman"/>
                <w:bCs/>
                <w:sz w:val="24"/>
                <w:szCs w:val="24"/>
              </w:rPr>
            </w:pPr>
          </w:p>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rPr>
              <w:t xml:space="preserve">Discourse </w:t>
            </w:r>
            <w:r w:rsidRPr="002B7B53">
              <w:rPr>
                <w:rFonts w:ascii="Times New Roman" w:hAnsi="Times New Roman" w:cs="Times New Roman"/>
                <w:bCs/>
                <w:sz w:val="24"/>
                <w:szCs w:val="24"/>
              </w:rPr>
              <w:lastRenderedPageBreak/>
              <w:t>Analysis</w:t>
            </w:r>
            <w:r w:rsidRPr="002B7B53">
              <w:rPr>
                <w:rFonts w:ascii="Times New Roman" w:hAnsi="Times New Roman" w:cs="Times New Roman"/>
                <w:bCs/>
                <w:sz w:val="24"/>
                <w:szCs w:val="24"/>
                <w:lang w:val="en-US"/>
              </w:rPr>
              <w:t xml:space="preserve"> dan ruanglingkupnya</w:t>
            </w:r>
          </w:p>
          <w:p w:rsidR="004536F3" w:rsidRPr="002B7B53" w:rsidRDefault="004536F3" w:rsidP="004536F3">
            <w:pPr>
              <w:contextualSpacing/>
              <w:rPr>
                <w:rFonts w:ascii="Times New Roman" w:eastAsia="Calibri" w:hAnsi="Times New Roman" w:cs="Times New Roman"/>
                <w:sz w:val="24"/>
                <w:szCs w:val="24"/>
              </w:rPr>
            </w:pPr>
          </w:p>
        </w:tc>
        <w:tc>
          <w:tcPr>
            <w:tcW w:w="1296" w:type="dxa"/>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 xml:space="preserve">Presentasi, tanyajawab dan </w:t>
            </w:r>
            <w:r w:rsidRPr="002B7B53">
              <w:rPr>
                <w:rFonts w:ascii="Times New Roman" w:hAnsi="Times New Roman" w:cs="Times New Roman"/>
                <w:bCs/>
                <w:sz w:val="24"/>
                <w:szCs w:val="24"/>
                <w:lang w:val="en-US"/>
              </w:rPr>
              <w:lastRenderedPageBreak/>
              <w:t>merangkupmateri.</w:t>
            </w:r>
          </w:p>
        </w:tc>
        <w:tc>
          <w:tcPr>
            <w:tcW w:w="0" w:type="auto"/>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1 x 150 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 xml:space="preserve">topik yang </w:t>
            </w:r>
            <w:r w:rsidRPr="002B7B53">
              <w:rPr>
                <w:rFonts w:ascii="Times New Roman" w:hAnsi="Times New Roman" w:cs="Times New Roman"/>
                <w:bCs/>
                <w:sz w:val="24"/>
                <w:szCs w:val="24"/>
                <w:lang w:val="en-US"/>
              </w:rPr>
              <w:lastRenderedPageBreak/>
              <w:t>telahditentukandalamkelompokkecil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Kriteria penilaia</w:t>
            </w:r>
            <w:r w:rsidRPr="002B7B53">
              <w:rPr>
                <w:rFonts w:ascii="Times New Roman" w:hAnsi="Times New Roman" w:cs="Times New Roman"/>
                <w:bCs/>
                <w:sz w:val="24"/>
                <w:szCs w:val="24"/>
              </w:rPr>
              <w:lastRenderedPageBreak/>
              <w:t>n yang digunakan PAP berdasarkan kunci jawaban dan rubrik penilaian</w:t>
            </w:r>
          </w:p>
          <w:p w:rsidR="004536F3" w:rsidRPr="002B7B53" w:rsidRDefault="004536F3" w:rsidP="004536F3">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lang w:val="en-US"/>
              </w:rPr>
              <w:t>maksim</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4536F3" w:rsidRPr="002B7B53" w:rsidRDefault="00CC6A28" w:rsidP="004536F3">
            <w:pPr>
              <w:spacing w:after="0" w:line="240" w:lineRule="auto"/>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lang w:val="en-US"/>
              </w:rPr>
              <w:lastRenderedPageBreak/>
              <w:t>5</w:t>
            </w:r>
            <w:r w:rsidR="004536F3" w:rsidRPr="002B7B53">
              <w:rPr>
                <w:rFonts w:ascii="Times New Roman" w:eastAsia="Calibri" w:hAnsi="Times New Roman" w:cs="Times New Roman"/>
                <w:bCs/>
                <w:sz w:val="24"/>
                <w:szCs w:val="24"/>
                <w:lang w:val="en-US"/>
              </w:rPr>
              <w:t>%</w:t>
            </w:r>
          </w:p>
        </w:tc>
      </w:tr>
      <w:tr w:rsidR="004536F3" w:rsidRPr="002B7B53" w:rsidTr="004536F3">
        <w:tc>
          <w:tcPr>
            <w:tcW w:w="1086" w:type="dxa"/>
          </w:tcPr>
          <w:p w:rsidR="004536F3" w:rsidRPr="002B7B53" w:rsidRDefault="004536F3" w:rsidP="004536F3">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13</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w:t>
            </w:r>
            <w:r w:rsidR="0060319C" w:rsidRPr="002B7B53">
              <w:rPr>
                <w:rFonts w:ascii="Times New Roman" w:hAnsi="Times New Roman" w:cs="Times New Roman"/>
                <w:bCs/>
                <w:sz w:val="24"/>
                <w:szCs w:val="24"/>
                <w:lang w:val="en-US"/>
              </w:rPr>
              <w:t>M</w:t>
            </w:r>
            <w:r w:rsidRPr="002B7B53">
              <w:rPr>
                <w:rFonts w:ascii="Times New Roman" w:hAnsi="Times New Roman" w:cs="Times New Roman"/>
                <w:bCs/>
                <w:sz w:val="24"/>
                <w:szCs w:val="24"/>
                <w:lang w:val="en-US"/>
              </w:rPr>
              <w:t xml:space="preserve">ampu menjelaskan concept cohesion dan </w:t>
            </w:r>
            <w:r w:rsidRPr="002B7B53">
              <w:rPr>
                <w:rFonts w:ascii="Times New Roman" w:hAnsi="Times New Roman" w:cs="Times New Roman"/>
                <w:bCs/>
                <w:sz w:val="24"/>
                <w:szCs w:val="24"/>
                <w:lang w:val="en-US"/>
              </w:rPr>
              <w:lastRenderedPageBreak/>
              <w:t>memberikancontoh.</w:t>
            </w:r>
          </w:p>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 xml:space="preserve">2. </w:t>
            </w:r>
            <w:r w:rsidR="0060319C" w:rsidRPr="002B7B53">
              <w:rPr>
                <w:rFonts w:ascii="Times New Roman" w:hAnsi="Times New Roman" w:cs="Times New Roman"/>
                <w:bCs/>
                <w:sz w:val="24"/>
                <w:szCs w:val="24"/>
                <w:lang w:val="en-US"/>
              </w:rPr>
              <w:t>M</w:t>
            </w:r>
            <w:r w:rsidRPr="002B7B53">
              <w:rPr>
                <w:rFonts w:ascii="Times New Roman" w:hAnsi="Times New Roman" w:cs="Times New Roman"/>
                <w:bCs/>
                <w:sz w:val="24"/>
                <w:szCs w:val="24"/>
                <w:lang w:val="en-US"/>
              </w:rPr>
              <w:t>ampumenjelaskan concept coherence dan memberikancontoh.</w:t>
            </w:r>
          </w:p>
          <w:p w:rsidR="004536F3" w:rsidRPr="002B7B53" w:rsidRDefault="004536F3" w:rsidP="004536F3">
            <w:pPr>
              <w:tabs>
                <w:tab w:val="left" w:pos="8025"/>
              </w:tabs>
              <w:rPr>
                <w:rFonts w:ascii="Times New Roman" w:eastAsia="Calibri" w:hAnsi="Times New Roman" w:cs="Times New Roman"/>
                <w:sz w:val="24"/>
                <w:szCs w:val="24"/>
                <w:lang w:val="en-US"/>
              </w:rPr>
            </w:pPr>
            <w:r w:rsidRPr="002B7B53">
              <w:rPr>
                <w:rFonts w:ascii="Times New Roman" w:hAnsi="Times New Roman" w:cs="Times New Roman"/>
                <w:bCs/>
                <w:sz w:val="24"/>
                <w:szCs w:val="24"/>
                <w:lang w:val="en-US"/>
              </w:rPr>
              <w:t xml:space="preserve">3. </w:t>
            </w:r>
            <w:r w:rsidR="0060319C" w:rsidRPr="002B7B53">
              <w:rPr>
                <w:rFonts w:ascii="Times New Roman" w:hAnsi="Times New Roman" w:cs="Times New Roman"/>
                <w:bCs/>
                <w:sz w:val="24"/>
                <w:szCs w:val="24"/>
                <w:lang w:val="en-US"/>
              </w:rPr>
              <w:t>M</w:t>
            </w:r>
            <w:r w:rsidRPr="002B7B53">
              <w:rPr>
                <w:rFonts w:ascii="Times New Roman" w:hAnsi="Times New Roman" w:cs="Times New Roman"/>
                <w:bCs/>
                <w:sz w:val="24"/>
                <w:szCs w:val="24"/>
                <w:lang w:val="en-US"/>
              </w:rPr>
              <w:t>ampumenjelaskanwacana yang coherence tetapitidakcohesion  danmemberikancontoh</w:t>
            </w:r>
          </w:p>
        </w:tc>
        <w:tc>
          <w:tcPr>
            <w:tcW w:w="2003" w:type="dxa"/>
          </w:tcPr>
          <w:p w:rsidR="004536F3" w:rsidRPr="002B7B53" w:rsidRDefault="004536F3" w:rsidP="004536F3">
            <w:pPr>
              <w:contextualSpacing/>
              <w:rPr>
                <w:rFonts w:ascii="Times New Roman" w:eastAsia="Calibri" w:hAnsi="Times New Roman" w:cs="Times New Roman"/>
                <w:sz w:val="24"/>
                <w:szCs w:val="24"/>
              </w:rPr>
            </w:pPr>
            <w:r w:rsidRPr="002B7B53">
              <w:rPr>
                <w:rFonts w:ascii="Times New Roman" w:hAnsi="Times New Roman" w:cs="Times New Roman"/>
                <w:bCs/>
                <w:sz w:val="24"/>
                <w:szCs w:val="24"/>
                <w:lang w:val="en-US"/>
              </w:rPr>
              <w:lastRenderedPageBreak/>
              <w:t xml:space="preserve">Coherence and </w:t>
            </w:r>
            <w:r w:rsidRPr="002B7B53">
              <w:rPr>
                <w:rFonts w:ascii="Times New Roman" w:hAnsi="Times New Roman" w:cs="Times New Roman"/>
                <w:bCs/>
                <w:sz w:val="24"/>
                <w:szCs w:val="24"/>
                <w:lang w:val="en-US"/>
              </w:rPr>
              <w:lastRenderedPageBreak/>
              <w:t>Cohension</w:t>
            </w:r>
          </w:p>
        </w:tc>
        <w:tc>
          <w:tcPr>
            <w:tcW w:w="1296" w:type="dxa"/>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lastRenderedPageBreak/>
              <w:t xml:space="preserve">Presentasi, tanyajawab </w:t>
            </w:r>
            <w:r w:rsidRPr="002B7B53">
              <w:rPr>
                <w:rFonts w:ascii="Times New Roman" w:hAnsi="Times New Roman" w:cs="Times New Roman"/>
                <w:bCs/>
                <w:sz w:val="24"/>
                <w:szCs w:val="24"/>
                <w:lang w:val="en-US"/>
              </w:rPr>
              <w:lastRenderedPageBreak/>
              <w:t>dan merangkupmateri.</w:t>
            </w:r>
          </w:p>
          <w:p w:rsidR="004536F3" w:rsidRPr="002B7B53" w:rsidRDefault="004536F3" w:rsidP="004536F3">
            <w:pPr>
              <w:spacing w:after="0" w:line="240" w:lineRule="auto"/>
              <w:rPr>
                <w:rFonts w:ascii="Times New Roman" w:eastAsia="Calibri" w:hAnsi="Times New Roman" w:cs="Times New Roman"/>
                <w:bCs/>
                <w:sz w:val="24"/>
                <w:szCs w:val="24"/>
              </w:rPr>
            </w:pPr>
          </w:p>
        </w:tc>
        <w:tc>
          <w:tcPr>
            <w:tcW w:w="0" w:type="auto"/>
          </w:tcPr>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lastRenderedPageBreak/>
              <w:t xml:space="preserve">1 x 150 </w:t>
            </w:r>
            <w:r w:rsidRPr="002B7B53">
              <w:rPr>
                <w:rFonts w:ascii="Times New Roman" w:hAnsi="Times New Roman" w:cs="Times New Roman"/>
                <w:bCs/>
                <w:sz w:val="24"/>
                <w:szCs w:val="24"/>
              </w:rPr>
              <w:lastRenderedPageBreak/>
              <w:t>menit</w:t>
            </w:r>
          </w:p>
        </w:tc>
        <w:tc>
          <w:tcPr>
            <w:tcW w:w="0" w:type="auto"/>
          </w:tcPr>
          <w:p w:rsidR="004536F3" w:rsidRPr="002B7B53" w:rsidRDefault="004536F3" w:rsidP="004536F3">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lastRenderedPageBreak/>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lastRenderedPageBreak/>
              <w:t>topik yang telahditentukandalamkelompokkecil</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4536F3" w:rsidRPr="002B7B53" w:rsidRDefault="004536F3" w:rsidP="004536F3">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4536F3" w:rsidRPr="002B7B53" w:rsidRDefault="004536F3"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4536F3" w:rsidRPr="002B7B53" w:rsidRDefault="004536F3" w:rsidP="004536F3">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lastRenderedPageBreak/>
              <w:t xml:space="preserve">Kriteria </w:t>
            </w:r>
            <w:r w:rsidRPr="002B7B53">
              <w:rPr>
                <w:rFonts w:ascii="Times New Roman" w:hAnsi="Times New Roman" w:cs="Times New Roman"/>
                <w:bCs/>
                <w:sz w:val="24"/>
                <w:szCs w:val="24"/>
              </w:rPr>
              <w:lastRenderedPageBreak/>
              <w:t>penilaian yang digunakan PAP berdasarkan kunci jawaban dan rubrik penilaian</w:t>
            </w:r>
          </w:p>
          <w:p w:rsidR="004536F3" w:rsidRPr="002B7B53" w:rsidRDefault="004536F3" w:rsidP="004536F3">
            <w:pPr>
              <w:spacing w:after="0" w:line="240" w:lineRule="auto"/>
              <w:contextualSpacing/>
              <w:rPr>
                <w:rFonts w:ascii="Times New Roman" w:eastAsia="Calibri" w:hAnsi="Times New Roman" w:cs="Times New Roman"/>
                <w:bCs/>
                <w:sz w:val="24"/>
                <w:szCs w:val="24"/>
                <w:lang w:val="en-US"/>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lang w:val="en-US"/>
              </w:rPr>
              <w:t>cohesion dan coherence</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4536F3" w:rsidRPr="002B7B53" w:rsidRDefault="00CC6A28" w:rsidP="004536F3">
            <w:pPr>
              <w:spacing w:after="0" w:line="240" w:lineRule="auto"/>
              <w:rPr>
                <w:rFonts w:ascii="Times New Roman" w:eastAsia="Calibri" w:hAnsi="Times New Roman" w:cs="Times New Roman"/>
                <w:bCs/>
                <w:sz w:val="24"/>
                <w:szCs w:val="24"/>
              </w:rPr>
            </w:pPr>
            <w:r w:rsidRPr="002B7B53">
              <w:rPr>
                <w:rFonts w:ascii="Times New Roman" w:hAnsi="Times New Roman" w:cs="Times New Roman"/>
                <w:color w:val="000000"/>
                <w:sz w:val="24"/>
                <w:szCs w:val="24"/>
                <w:lang w:val="en-US"/>
              </w:rPr>
              <w:lastRenderedPageBreak/>
              <w:t>5</w:t>
            </w:r>
            <w:r w:rsidR="004536F3" w:rsidRPr="002B7B53">
              <w:rPr>
                <w:rFonts w:ascii="Times New Roman" w:hAnsi="Times New Roman" w:cs="Times New Roman"/>
                <w:color w:val="000000"/>
                <w:sz w:val="24"/>
                <w:szCs w:val="24"/>
                <w:lang w:val="en-US"/>
              </w:rPr>
              <w:t>%</w:t>
            </w:r>
          </w:p>
        </w:tc>
      </w:tr>
      <w:tr w:rsidR="00EC1C07" w:rsidRPr="002B7B53" w:rsidTr="004536F3">
        <w:tc>
          <w:tcPr>
            <w:tcW w:w="1086" w:type="dxa"/>
          </w:tcPr>
          <w:p w:rsidR="00EC1C07" w:rsidRPr="002B7B53" w:rsidRDefault="00EC1C07" w:rsidP="00EC1C07">
            <w:pPr>
              <w:jc w:val="cente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lastRenderedPageBreak/>
              <w:t>14</w:t>
            </w:r>
          </w:p>
        </w:tc>
        <w:tc>
          <w:tcPr>
            <w:tcW w:w="0" w:type="auto"/>
          </w:tcPr>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eastAsia="Calibri" w:hAnsi="Times New Roman" w:cs="Times New Roman"/>
                <w:sz w:val="24"/>
                <w:szCs w:val="24"/>
                <w:lang w:val="en-US"/>
              </w:rPr>
              <w:t xml:space="preserve">1. Mampumenjelaskan concept </w:t>
            </w:r>
            <w:r w:rsidRPr="002B7B53">
              <w:rPr>
                <w:rFonts w:ascii="Times New Roman" w:hAnsi="Times New Roman" w:cs="Times New Roman"/>
                <w:bCs/>
                <w:sz w:val="24"/>
                <w:szCs w:val="24"/>
              </w:rPr>
              <w:t>Adjency Pairs</w:t>
            </w:r>
          </w:p>
          <w:p w:rsidR="00EC1C07" w:rsidRPr="002B7B53" w:rsidRDefault="00EC1C07" w:rsidP="00EC1C07">
            <w:pPr>
              <w:rPr>
                <w:rFonts w:ascii="Times New Roman" w:hAnsi="Times New Roman" w:cs="Times New Roman"/>
                <w:bCs/>
                <w:sz w:val="24"/>
                <w:szCs w:val="24"/>
                <w:lang w:val="en-US"/>
              </w:rPr>
            </w:pPr>
            <w:r w:rsidRPr="002B7B53">
              <w:rPr>
                <w:rFonts w:ascii="Times New Roman" w:hAnsi="Times New Roman" w:cs="Times New Roman"/>
                <w:bCs/>
                <w:sz w:val="24"/>
                <w:szCs w:val="24"/>
              </w:rPr>
              <w:t>Patterns</w:t>
            </w:r>
            <w:r w:rsidRPr="002B7B53">
              <w:rPr>
                <w:rFonts w:ascii="Times New Roman" w:hAnsi="Times New Roman" w:cs="Times New Roman"/>
                <w:bCs/>
                <w:sz w:val="24"/>
                <w:szCs w:val="24"/>
                <w:lang w:val="en-US"/>
              </w:rPr>
              <w:t>;</w:t>
            </w:r>
          </w:p>
          <w:p w:rsidR="00EC1C07" w:rsidRPr="002B7B53" w:rsidRDefault="00EC1C07" w:rsidP="00EC1C07">
            <w:pP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2. Mampumemberikanmenganalisis turn-taking dalamsebuahwacana dialog</w:t>
            </w:r>
          </w:p>
          <w:p w:rsidR="00EC1C07" w:rsidRPr="002B7B53" w:rsidRDefault="00EC1C07" w:rsidP="00EC1C07">
            <w:pPr>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3. Mamapumenganalisismengapapembicaramengambilalihgilirbicarapercakapan</w:t>
            </w:r>
          </w:p>
        </w:tc>
        <w:tc>
          <w:tcPr>
            <w:tcW w:w="2003" w:type="dxa"/>
          </w:tcPr>
          <w:p w:rsidR="00EC1C07" w:rsidRPr="002B7B53" w:rsidRDefault="00EC1C07" w:rsidP="00EC1C07">
            <w:pPr>
              <w:contextualSpacing/>
              <w:rPr>
                <w:rFonts w:ascii="Times New Roman" w:eastAsia="Calibri" w:hAnsi="Times New Roman" w:cs="Times New Roman"/>
                <w:sz w:val="24"/>
                <w:szCs w:val="24"/>
              </w:rPr>
            </w:pPr>
          </w:p>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rPr>
              <w:t>Adjency Pairs</w:t>
            </w:r>
          </w:p>
          <w:p w:rsidR="00EC1C07" w:rsidRPr="002B7B53" w:rsidRDefault="00EC1C07" w:rsidP="00EC1C07">
            <w:pPr>
              <w:ind w:left="127"/>
              <w:rPr>
                <w:rFonts w:ascii="Times New Roman" w:eastAsia="Calibri" w:hAnsi="Times New Roman" w:cs="Times New Roman"/>
                <w:sz w:val="24"/>
                <w:szCs w:val="24"/>
                <w:lang w:val="en-US"/>
              </w:rPr>
            </w:pPr>
            <w:r w:rsidRPr="002B7B53">
              <w:rPr>
                <w:rFonts w:ascii="Times New Roman" w:hAnsi="Times New Roman" w:cs="Times New Roman"/>
                <w:bCs/>
                <w:sz w:val="24"/>
                <w:szCs w:val="24"/>
              </w:rPr>
              <w:t>Patterns</w:t>
            </w:r>
          </w:p>
        </w:tc>
        <w:tc>
          <w:tcPr>
            <w:tcW w:w="1296" w:type="dxa"/>
          </w:tcPr>
          <w:p w:rsidR="00EC1C07" w:rsidRPr="002B7B53" w:rsidRDefault="00EC1C07" w:rsidP="00EC1C07">
            <w:pPr>
              <w:spacing w:after="0" w:line="240" w:lineRule="auto"/>
              <w:rPr>
                <w:rFonts w:ascii="Times New Roman" w:eastAsia="Calibri" w:hAnsi="Times New Roman" w:cs="Times New Roman"/>
                <w:bCs/>
                <w:sz w:val="24"/>
                <w:szCs w:val="24"/>
              </w:rPr>
            </w:pPr>
          </w:p>
          <w:p w:rsidR="00EC1C07" w:rsidRPr="002B7B53" w:rsidRDefault="00EC1C07" w:rsidP="00EC1C07">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Presentasi, tanyajawab dan merangkupmateri.</w:t>
            </w:r>
          </w:p>
        </w:tc>
        <w:tc>
          <w:tcPr>
            <w:tcW w:w="0" w:type="auto"/>
          </w:tcPr>
          <w:p w:rsidR="00EC1C07" w:rsidRPr="002B7B53" w:rsidRDefault="00EC1C07" w:rsidP="00EC1C07">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C07" w:rsidRPr="002B7B53" w:rsidRDefault="00EC1C07" w:rsidP="00EC1C07">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C1C07" w:rsidRPr="002B7B53" w:rsidRDefault="00EC1C07" w:rsidP="00EC1C07">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C1C07" w:rsidRPr="002B7B53" w:rsidRDefault="00EC1C07" w:rsidP="00EC1C07">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t>Kriteria penilaian yang digunakan PAP berdasarkan kunci jawaban dan rubrik penilaian</w:t>
            </w:r>
          </w:p>
          <w:p w:rsidR="00EC1C07" w:rsidRPr="002B7B53" w:rsidRDefault="00EC1C07" w:rsidP="00EC1C07">
            <w:pPr>
              <w:spacing w:after="0" w:line="240" w:lineRule="auto"/>
              <w:ind w:left="168"/>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rPr>
              <w:lastRenderedPageBreak/>
              <w:t>adjency pair</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C1C07" w:rsidRPr="002B7B53" w:rsidRDefault="00CC6A28" w:rsidP="00EC1C07">
            <w:pPr>
              <w:spacing w:after="0" w:line="240" w:lineRule="auto"/>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lang w:val="en-US"/>
              </w:rPr>
              <w:lastRenderedPageBreak/>
              <w:t>5</w:t>
            </w:r>
            <w:r w:rsidR="002B4C81" w:rsidRPr="002B7B53">
              <w:rPr>
                <w:rFonts w:ascii="Times New Roman" w:eastAsia="Calibri" w:hAnsi="Times New Roman" w:cs="Times New Roman"/>
                <w:bCs/>
                <w:sz w:val="24"/>
                <w:szCs w:val="24"/>
                <w:lang w:val="en-US"/>
              </w:rPr>
              <w:t>%</w:t>
            </w:r>
          </w:p>
        </w:tc>
      </w:tr>
      <w:tr w:rsidR="00EC1C07" w:rsidRPr="002B7B53" w:rsidTr="004536F3">
        <w:tc>
          <w:tcPr>
            <w:tcW w:w="1086" w:type="dxa"/>
          </w:tcPr>
          <w:p w:rsidR="00EC1C07" w:rsidRPr="002B7B53" w:rsidRDefault="00EC1C07" w:rsidP="00EC1C07">
            <w:pPr>
              <w:spacing w:after="0" w:line="240" w:lineRule="auto"/>
              <w:jc w:val="center"/>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lang w:val="en-US"/>
              </w:rPr>
              <w:lastRenderedPageBreak/>
              <w:t>15</w:t>
            </w:r>
          </w:p>
        </w:tc>
        <w:tc>
          <w:tcPr>
            <w:tcW w:w="0" w:type="auto"/>
          </w:tcPr>
          <w:p w:rsidR="00EC1C07" w:rsidRPr="002B7B53" w:rsidRDefault="00EC1C07" w:rsidP="00EC1C07">
            <w:pPr>
              <w:spacing w:after="0" w:line="360" w:lineRule="auto"/>
              <w:jc w:val="both"/>
              <w:rPr>
                <w:rFonts w:ascii="Times New Roman" w:eastAsia="Times New Roman" w:hAnsi="Times New Roman" w:cs="Times New Roman"/>
                <w:sz w:val="24"/>
                <w:szCs w:val="24"/>
                <w:lang w:val="en-ID" w:eastAsia="en-ID"/>
              </w:rPr>
            </w:pPr>
            <w:r w:rsidRPr="002B7B53">
              <w:rPr>
                <w:rFonts w:ascii="Times New Roman" w:eastAsia="Times New Roman" w:hAnsi="Times New Roman" w:cs="Times New Roman"/>
                <w:sz w:val="24"/>
                <w:szCs w:val="24"/>
                <w:lang w:val="en-ID" w:eastAsia="en-ID"/>
              </w:rPr>
              <w:t>1. MampumenjelaskankonsepIntensionalitas;</w:t>
            </w:r>
          </w:p>
          <w:p w:rsidR="00EC1C07" w:rsidRPr="002B7B53" w:rsidRDefault="00EC1C07" w:rsidP="00EC1C07">
            <w:pPr>
              <w:spacing w:after="0" w:line="360" w:lineRule="auto"/>
              <w:jc w:val="both"/>
              <w:rPr>
                <w:rFonts w:ascii="Times New Roman" w:eastAsia="Times New Roman" w:hAnsi="Times New Roman" w:cs="Times New Roman"/>
                <w:sz w:val="24"/>
                <w:szCs w:val="24"/>
                <w:lang w:val="en-ID" w:eastAsia="en-ID"/>
              </w:rPr>
            </w:pPr>
            <w:r w:rsidRPr="002B7B53">
              <w:rPr>
                <w:rFonts w:ascii="Times New Roman" w:eastAsia="Times New Roman" w:hAnsi="Times New Roman" w:cs="Times New Roman"/>
                <w:sz w:val="24"/>
                <w:szCs w:val="24"/>
                <w:lang w:val="en-ID" w:eastAsia="en-ID"/>
              </w:rPr>
              <w:t>2. Mampumejelaskan dan membericontohcara-caraatauusaha-usahauntukmenyampaikanmaksudataupesanpembicaraanmelaluisikapbicara, intonasi, dan ekspresiwajah;</w:t>
            </w:r>
          </w:p>
          <w:p w:rsidR="00EC1C07" w:rsidRPr="002B7B53" w:rsidRDefault="00EC1C07" w:rsidP="00EC1C07">
            <w:pPr>
              <w:spacing w:after="0" w:line="360" w:lineRule="auto"/>
              <w:jc w:val="both"/>
              <w:rPr>
                <w:rFonts w:ascii="Times New Roman" w:eastAsia="Times New Roman" w:hAnsi="Times New Roman" w:cs="Times New Roman"/>
                <w:sz w:val="24"/>
                <w:szCs w:val="24"/>
                <w:lang w:val="en-ID" w:eastAsia="en-ID"/>
              </w:rPr>
            </w:pPr>
            <w:r w:rsidRPr="002B7B53">
              <w:rPr>
                <w:rFonts w:ascii="Times New Roman" w:eastAsia="Times New Roman" w:hAnsi="Times New Roman" w:cs="Times New Roman"/>
                <w:sz w:val="24"/>
                <w:szCs w:val="24"/>
                <w:lang w:val="en-ID" w:eastAsia="en-ID"/>
              </w:rPr>
              <w:t>3.Mampu menjelaskankonsepakseptabilitas(penerimaaninformasi);</w:t>
            </w:r>
          </w:p>
          <w:p w:rsidR="00EC1C07" w:rsidRPr="002B7B53" w:rsidRDefault="00EC1C07" w:rsidP="00EC1C07">
            <w:pPr>
              <w:spacing w:after="0" w:line="360" w:lineRule="auto"/>
              <w:jc w:val="both"/>
              <w:rPr>
                <w:rFonts w:ascii="Times New Roman" w:eastAsia="Times New Roman" w:hAnsi="Times New Roman" w:cs="Times New Roman"/>
                <w:sz w:val="24"/>
                <w:szCs w:val="24"/>
                <w:lang w:val="en-ID" w:eastAsia="en-ID"/>
              </w:rPr>
            </w:pPr>
            <w:r w:rsidRPr="002B7B53">
              <w:rPr>
                <w:rFonts w:ascii="Times New Roman" w:eastAsia="Times New Roman" w:hAnsi="Times New Roman" w:cs="Times New Roman"/>
                <w:sz w:val="24"/>
                <w:szCs w:val="24"/>
                <w:lang w:val="en-ID" w:eastAsia="en-ID"/>
              </w:rPr>
              <w:t>4. Mampumejelaskan dan membericontohcara-caraatauusaha-usahauntukmeresponsintensinalitimelaluisikapbicara, intonasi, dan ekspresiwajah;</w:t>
            </w:r>
          </w:p>
          <w:p w:rsidR="00EC1C07" w:rsidRPr="002B7B53" w:rsidRDefault="00EC1C07" w:rsidP="00EC1C07">
            <w:pPr>
              <w:spacing w:after="0" w:line="240" w:lineRule="auto"/>
              <w:rPr>
                <w:rFonts w:ascii="Times New Roman" w:eastAsia="Calibri" w:hAnsi="Times New Roman" w:cs="Times New Roman"/>
                <w:sz w:val="24"/>
                <w:szCs w:val="24"/>
                <w:lang w:val="en-US"/>
              </w:rPr>
            </w:pPr>
          </w:p>
        </w:tc>
        <w:tc>
          <w:tcPr>
            <w:tcW w:w="2003" w:type="dxa"/>
          </w:tcPr>
          <w:p w:rsidR="00EC1C07" w:rsidRPr="002B7B53" w:rsidRDefault="00EC1C07" w:rsidP="00EC1C07">
            <w:pPr>
              <w:spacing w:after="0" w:line="240" w:lineRule="auto"/>
              <w:contextualSpacing/>
              <w:rPr>
                <w:rFonts w:ascii="Times New Roman" w:eastAsia="Calibri" w:hAnsi="Times New Roman" w:cs="Times New Roman"/>
                <w:bCs/>
                <w:sz w:val="24"/>
                <w:szCs w:val="24"/>
              </w:rPr>
            </w:pPr>
            <w:r w:rsidRPr="002B7B53">
              <w:rPr>
                <w:rFonts w:ascii="Times New Roman" w:eastAsia="Calibri" w:hAnsi="Times New Roman" w:cs="Times New Roman"/>
                <w:sz w:val="24"/>
                <w:szCs w:val="24"/>
                <w:lang w:val="en-US"/>
              </w:rPr>
              <w:t>Intenationality and acceptability</w:t>
            </w:r>
          </w:p>
        </w:tc>
        <w:tc>
          <w:tcPr>
            <w:tcW w:w="1296" w:type="dxa"/>
          </w:tcPr>
          <w:p w:rsidR="00EC1C07" w:rsidRPr="002B7B53" w:rsidRDefault="00EC1C07" w:rsidP="00EC1C07">
            <w:pPr>
              <w:spacing w:after="0" w:line="240" w:lineRule="auto"/>
              <w:rPr>
                <w:rFonts w:ascii="Times New Roman" w:eastAsia="Calibri" w:hAnsi="Times New Roman" w:cs="Times New Roman"/>
                <w:bCs/>
                <w:sz w:val="24"/>
                <w:szCs w:val="24"/>
                <w:lang w:val="en-US"/>
              </w:rPr>
            </w:pPr>
            <w:r w:rsidRPr="002B7B53">
              <w:rPr>
                <w:rFonts w:ascii="Times New Roman" w:hAnsi="Times New Roman" w:cs="Times New Roman"/>
                <w:bCs/>
                <w:sz w:val="24"/>
                <w:szCs w:val="24"/>
                <w:lang w:val="en-US"/>
              </w:rPr>
              <w:t>Presentasi, tanyajawab dan merangkupmateri.</w:t>
            </w:r>
          </w:p>
        </w:tc>
        <w:tc>
          <w:tcPr>
            <w:tcW w:w="0" w:type="auto"/>
          </w:tcPr>
          <w:p w:rsidR="00EC1C07" w:rsidRPr="002B7B53" w:rsidRDefault="00EC1C07" w:rsidP="00EC1C07">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rPr>
              <w:t>1 x 150 menit</w:t>
            </w:r>
          </w:p>
        </w:tc>
        <w:tc>
          <w:tcPr>
            <w:tcW w:w="0" w:type="auto"/>
          </w:tcPr>
          <w:p w:rsidR="00EC1C07" w:rsidRPr="002B7B53" w:rsidRDefault="00EC1C07" w:rsidP="00EC1C07">
            <w:pPr>
              <w:spacing w:after="0" w:line="360" w:lineRule="auto"/>
              <w:rPr>
                <w:rFonts w:ascii="Times New Roman" w:hAnsi="Times New Roman" w:cs="Times New Roman"/>
                <w:bCs/>
                <w:sz w:val="24"/>
                <w:szCs w:val="24"/>
                <w:lang w:val="en-US"/>
              </w:rPr>
            </w:pPr>
            <w:r w:rsidRPr="002B7B53">
              <w:rPr>
                <w:rFonts w:ascii="Times New Roman" w:hAnsi="Times New Roman" w:cs="Times New Roman"/>
                <w:bCs/>
                <w:sz w:val="24"/>
                <w:szCs w:val="24"/>
                <w:lang w:val="en-US"/>
              </w:rPr>
              <w:t>1. M</w:t>
            </w:r>
            <w:r w:rsidRPr="002B7B53">
              <w:rPr>
                <w:rFonts w:ascii="Times New Roman" w:hAnsi="Times New Roman" w:cs="Times New Roman"/>
                <w:bCs/>
                <w:sz w:val="24"/>
                <w:szCs w:val="24"/>
              </w:rPr>
              <w:t xml:space="preserve">empresentasikan </w:t>
            </w:r>
            <w:r w:rsidRPr="002B7B53">
              <w:rPr>
                <w:rFonts w:ascii="Times New Roman" w:hAnsi="Times New Roman" w:cs="Times New Roman"/>
                <w:bCs/>
                <w:sz w:val="24"/>
                <w:szCs w:val="24"/>
                <w:lang w:val="en-US"/>
              </w:rPr>
              <w:t>topik yang telahditentukandalamkelompokkecil</w:t>
            </w:r>
          </w:p>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2.</w:t>
            </w:r>
            <w:r w:rsidRPr="002B7B53">
              <w:rPr>
                <w:rFonts w:ascii="Times New Roman" w:hAnsi="Times New Roman" w:cs="Times New Roman"/>
                <w:bCs/>
                <w:sz w:val="24"/>
                <w:szCs w:val="24"/>
              </w:rPr>
              <w:t>menjawab pertanyaan kelompok lain</w:t>
            </w:r>
          </w:p>
          <w:p w:rsidR="00EC1C07" w:rsidRPr="002B7B53" w:rsidRDefault="00EC1C07" w:rsidP="00EC1C07">
            <w:pPr>
              <w:spacing w:after="0" w:line="360" w:lineRule="auto"/>
              <w:rPr>
                <w:rFonts w:ascii="Times New Roman" w:hAnsi="Times New Roman" w:cs="Times New Roman"/>
                <w:bCs/>
                <w:sz w:val="24"/>
                <w:szCs w:val="24"/>
              </w:rPr>
            </w:pPr>
            <w:r w:rsidRPr="002B7B53">
              <w:rPr>
                <w:rFonts w:ascii="Times New Roman" w:hAnsi="Times New Roman" w:cs="Times New Roman"/>
                <w:bCs/>
                <w:sz w:val="24"/>
                <w:szCs w:val="24"/>
                <w:lang w:val="en-US"/>
              </w:rPr>
              <w:t>3.</w:t>
            </w:r>
            <w:r w:rsidRPr="002B7B53">
              <w:rPr>
                <w:rFonts w:ascii="Times New Roman" w:hAnsi="Times New Roman" w:cs="Times New Roman"/>
                <w:bCs/>
                <w:sz w:val="24"/>
                <w:szCs w:val="24"/>
              </w:rPr>
              <w:t>bertanya dan memberikan komentar terhadap presentasi kelompok lain</w:t>
            </w:r>
          </w:p>
          <w:p w:rsidR="00EC1C07" w:rsidRPr="002B7B53" w:rsidRDefault="00EC1C07" w:rsidP="00EC1C07">
            <w:pPr>
              <w:spacing w:after="0" w:line="240" w:lineRule="auto"/>
              <w:rPr>
                <w:rFonts w:ascii="Times New Roman" w:eastAsia="Calibri" w:hAnsi="Times New Roman" w:cs="Times New Roman"/>
                <w:bCs/>
                <w:sz w:val="24"/>
                <w:szCs w:val="24"/>
              </w:rPr>
            </w:pPr>
            <w:r w:rsidRPr="002B7B53">
              <w:rPr>
                <w:rFonts w:ascii="Times New Roman" w:hAnsi="Times New Roman" w:cs="Times New Roman"/>
                <w:bCs/>
                <w:sz w:val="24"/>
                <w:szCs w:val="24"/>
                <w:lang w:val="en-US"/>
              </w:rPr>
              <w:t>4. Mendengarkanrangkumandaridosen</w:t>
            </w:r>
          </w:p>
        </w:tc>
        <w:tc>
          <w:tcPr>
            <w:tcW w:w="0" w:type="auto"/>
          </w:tcPr>
          <w:p w:rsidR="00EC1C07" w:rsidRPr="002B7B53" w:rsidRDefault="00EC1C07" w:rsidP="00EC1C07">
            <w:pPr>
              <w:pStyle w:val="ListParagraph"/>
              <w:spacing w:after="0" w:line="360" w:lineRule="auto"/>
              <w:ind w:left="199"/>
              <w:rPr>
                <w:rFonts w:ascii="Times New Roman" w:hAnsi="Times New Roman" w:cs="Times New Roman"/>
                <w:bCs/>
                <w:sz w:val="24"/>
                <w:szCs w:val="24"/>
                <w:lang w:val="en-US"/>
              </w:rPr>
            </w:pPr>
            <w:r w:rsidRPr="002B7B53">
              <w:rPr>
                <w:rFonts w:ascii="Times New Roman" w:hAnsi="Times New Roman" w:cs="Times New Roman"/>
                <w:bCs/>
                <w:sz w:val="24"/>
                <w:szCs w:val="24"/>
              </w:rPr>
              <w:t>Kriteria penilaian yang digunakan PAP berdasarkan kunci jawaban dan rubrik penilaian</w:t>
            </w:r>
          </w:p>
          <w:p w:rsidR="00EC1C07" w:rsidRPr="002B7B53" w:rsidRDefault="00EC1C07" w:rsidP="00EC1C07">
            <w:pPr>
              <w:spacing w:after="0" w:line="240" w:lineRule="auto"/>
              <w:contextualSpacing/>
              <w:rPr>
                <w:rFonts w:ascii="Times New Roman" w:eastAsia="Calibri" w:hAnsi="Times New Roman" w:cs="Times New Roman"/>
                <w:bCs/>
                <w:sz w:val="24"/>
                <w:szCs w:val="24"/>
              </w:rPr>
            </w:pPr>
            <w:r w:rsidRPr="002B7B53">
              <w:rPr>
                <w:rFonts w:ascii="Times New Roman" w:hAnsi="Times New Roman" w:cs="Times New Roman"/>
                <w:bCs/>
                <w:sz w:val="24"/>
                <w:szCs w:val="24"/>
              </w:rPr>
              <w:t xml:space="preserve">Ketepatan jawaban terhadap pertanyaaan yang berkenaan dengan </w:t>
            </w:r>
            <w:r w:rsidRPr="002B7B53">
              <w:rPr>
                <w:rFonts w:ascii="Times New Roman" w:hAnsi="Times New Roman" w:cs="Times New Roman"/>
                <w:bCs/>
                <w:sz w:val="24"/>
                <w:szCs w:val="24"/>
              </w:rPr>
              <w:lastRenderedPageBreak/>
              <w:t>netnsionality dan acceepbtability</w:t>
            </w:r>
          </w:p>
        </w:tc>
        <w:tc>
          <w:tcPr>
            <w:tcW w:w="0" w:type="auto"/>
          </w:tcPr>
          <w:p w:rsidR="00EC1C07" w:rsidRPr="002B7B53" w:rsidRDefault="00CC6A28" w:rsidP="00EC1C07">
            <w:pPr>
              <w:spacing w:after="0" w:line="240" w:lineRule="auto"/>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lang w:val="en-US"/>
              </w:rPr>
              <w:lastRenderedPageBreak/>
              <w:t>5</w:t>
            </w:r>
            <w:r w:rsidR="002B4C81" w:rsidRPr="002B7B53">
              <w:rPr>
                <w:rFonts w:ascii="Times New Roman" w:eastAsia="Calibri" w:hAnsi="Times New Roman" w:cs="Times New Roman"/>
                <w:bCs/>
                <w:sz w:val="24"/>
                <w:szCs w:val="24"/>
                <w:lang w:val="en-US"/>
              </w:rPr>
              <w:t>%</w:t>
            </w:r>
          </w:p>
        </w:tc>
      </w:tr>
      <w:tr w:rsidR="00EC1C07" w:rsidRPr="002B7B53" w:rsidTr="004536F3">
        <w:tc>
          <w:tcPr>
            <w:tcW w:w="1086" w:type="dxa"/>
          </w:tcPr>
          <w:p w:rsidR="00EC1C07" w:rsidRPr="002B7B53" w:rsidRDefault="00EC1C07" w:rsidP="00EC1C07">
            <w:pPr>
              <w:spacing w:after="0" w:line="240" w:lineRule="auto"/>
              <w:jc w:val="center"/>
              <w:rPr>
                <w:rFonts w:ascii="Times New Roman" w:eastAsia="Calibri" w:hAnsi="Times New Roman" w:cs="Times New Roman"/>
                <w:bCs/>
                <w:sz w:val="24"/>
                <w:szCs w:val="24"/>
                <w:lang w:val="en-US"/>
              </w:rPr>
            </w:pPr>
            <w:r w:rsidRPr="002B7B53">
              <w:rPr>
                <w:rFonts w:ascii="Times New Roman" w:eastAsia="Calibri" w:hAnsi="Times New Roman" w:cs="Times New Roman"/>
                <w:bCs/>
                <w:sz w:val="24"/>
                <w:szCs w:val="24"/>
                <w:lang w:val="en-US"/>
              </w:rPr>
              <w:lastRenderedPageBreak/>
              <w:t>16</w:t>
            </w:r>
          </w:p>
        </w:tc>
        <w:tc>
          <w:tcPr>
            <w:tcW w:w="0" w:type="auto"/>
          </w:tcPr>
          <w:p w:rsidR="00EC1C07" w:rsidRPr="002B7B53" w:rsidRDefault="00EC1C07" w:rsidP="00EC1C07">
            <w:pPr>
              <w:spacing w:after="0" w:line="240" w:lineRule="auto"/>
              <w:rPr>
                <w:rFonts w:ascii="Times New Roman" w:eastAsia="Calibri" w:hAnsi="Times New Roman" w:cs="Times New Roman"/>
                <w:sz w:val="24"/>
                <w:szCs w:val="24"/>
                <w:lang w:val="en-US"/>
              </w:rPr>
            </w:pPr>
            <w:r w:rsidRPr="002B7B53">
              <w:rPr>
                <w:rFonts w:ascii="Times New Roman" w:eastAsia="Calibri" w:hAnsi="Times New Roman" w:cs="Times New Roman"/>
                <w:sz w:val="24"/>
                <w:szCs w:val="24"/>
                <w:lang w:val="en-US"/>
              </w:rPr>
              <w:t>UAS</w:t>
            </w:r>
          </w:p>
        </w:tc>
        <w:tc>
          <w:tcPr>
            <w:tcW w:w="2003" w:type="dxa"/>
          </w:tcPr>
          <w:p w:rsidR="00EC1C07" w:rsidRPr="002B7B53" w:rsidRDefault="00EC1C07" w:rsidP="00EC1C07">
            <w:pPr>
              <w:spacing w:after="0" w:line="240" w:lineRule="auto"/>
              <w:contextualSpacing/>
              <w:rPr>
                <w:rFonts w:ascii="Times New Roman" w:eastAsia="Calibri" w:hAnsi="Times New Roman" w:cs="Times New Roman"/>
                <w:bCs/>
                <w:sz w:val="24"/>
                <w:szCs w:val="24"/>
                <w:lang w:val="en-US"/>
              </w:rPr>
            </w:pPr>
          </w:p>
        </w:tc>
        <w:tc>
          <w:tcPr>
            <w:tcW w:w="1296" w:type="dxa"/>
          </w:tcPr>
          <w:p w:rsidR="00EC1C07" w:rsidRPr="002B7B53" w:rsidRDefault="00EC1C07" w:rsidP="00EC1C07">
            <w:pPr>
              <w:spacing w:after="0" w:line="240" w:lineRule="auto"/>
              <w:rPr>
                <w:rFonts w:ascii="Times New Roman" w:eastAsia="Calibri" w:hAnsi="Times New Roman" w:cs="Times New Roman"/>
                <w:bCs/>
                <w:sz w:val="24"/>
                <w:szCs w:val="24"/>
                <w:lang w:val="en-US"/>
              </w:rPr>
            </w:pPr>
          </w:p>
        </w:tc>
        <w:tc>
          <w:tcPr>
            <w:tcW w:w="0" w:type="auto"/>
          </w:tcPr>
          <w:p w:rsidR="00EC1C07" w:rsidRPr="002B7B53" w:rsidRDefault="00EC1C07" w:rsidP="00EC1C07">
            <w:pPr>
              <w:spacing w:after="0" w:line="240" w:lineRule="auto"/>
              <w:rPr>
                <w:rFonts w:ascii="Times New Roman" w:eastAsia="Calibri" w:hAnsi="Times New Roman" w:cs="Times New Roman"/>
                <w:bCs/>
                <w:sz w:val="24"/>
                <w:szCs w:val="24"/>
              </w:rPr>
            </w:pPr>
          </w:p>
        </w:tc>
        <w:tc>
          <w:tcPr>
            <w:tcW w:w="0" w:type="auto"/>
          </w:tcPr>
          <w:p w:rsidR="00EC1C07" w:rsidRPr="002B7B53" w:rsidRDefault="00EC1C07" w:rsidP="00EC1C07">
            <w:pPr>
              <w:spacing w:after="0" w:line="240" w:lineRule="auto"/>
              <w:rPr>
                <w:rFonts w:ascii="Times New Roman" w:eastAsia="Calibri" w:hAnsi="Times New Roman" w:cs="Times New Roman"/>
                <w:bCs/>
                <w:sz w:val="24"/>
                <w:szCs w:val="24"/>
              </w:rPr>
            </w:pPr>
          </w:p>
        </w:tc>
        <w:tc>
          <w:tcPr>
            <w:tcW w:w="0" w:type="auto"/>
          </w:tcPr>
          <w:p w:rsidR="00EC1C07" w:rsidRPr="002B7B53" w:rsidRDefault="00EC1C07" w:rsidP="00EC1C07">
            <w:pPr>
              <w:spacing w:after="0" w:line="240" w:lineRule="auto"/>
              <w:contextualSpacing/>
              <w:rPr>
                <w:rFonts w:ascii="Times New Roman" w:eastAsia="Calibri" w:hAnsi="Times New Roman" w:cs="Times New Roman"/>
                <w:bCs/>
                <w:sz w:val="24"/>
                <w:szCs w:val="24"/>
              </w:rPr>
            </w:pPr>
          </w:p>
        </w:tc>
        <w:tc>
          <w:tcPr>
            <w:tcW w:w="0" w:type="auto"/>
          </w:tcPr>
          <w:p w:rsidR="00EC1C07" w:rsidRPr="002B7B53" w:rsidRDefault="00EC1C07" w:rsidP="00EC1C07">
            <w:pPr>
              <w:spacing w:after="0" w:line="240" w:lineRule="auto"/>
              <w:rPr>
                <w:rFonts w:ascii="Times New Roman" w:eastAsia="Calibri" w:hAnsi="Times New Roman" w:cs="Times New Roman"/>
                <w:bCs/>
                <w:sz w:val="24"/>
                <w:szCs w:val="24"/>
                <w:lang w:val="en-US"/>
              </w:rPr>
            </w:pPr>
          </w:p>
        </w:tc>
      </w:tr>
    </w:tbl>
    <w:p w:rsidR="00F77C55" w:rsidRPr="002B7B53" w:rsidRDefault="00F77C55" w:rsidP="00F77C55">
      <w:pPr>
        <w:spacing w:after="0"/>
        <w:ind w:left="8640" w:firstLine="720"/>
        <w:rPr>
          <w:rFonts w:ascii="Times New Roman" w:hAnsi="Times New Roman" w:cs="Times New Roman"/>
          <w:sz w:val="24"/>
          <w:szCs w:val="24"/>
        </w:rPr>
      </w:pPr>
    </w:p>
    <w:p w:rsidR="00F77C55" w:rsidRPr="002B7B53" w:rsidRDefault="00043152" w:rsidP="00914D3D">
      <w:pPr>
        <w:spacing w:after="0"/>
        <w:ind w:left="8640" w:firstLine="720"/>
        <w:rPr>
          <w:rFonts w:ascii="Times New Roman" w:hAnsi="Times New Roman" w:cs="Times New Roman"/>
          <w:sz w:val="24"/>
          <w:szCs w:val="24"/>
          <w:lang w:val="en-US"/>
        </w:rPr>
      </w:pPr>
      <w:bookmarkStart w:id="2" w:name="_Hlk78895109"/>
      <w:r>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5734051</wp:posOffset>
            </wp:positionH>
            <wp:positionV relativeFrom="paragraph">
              <wp:posOffset>99695</wp:posOffset>
            </wp:positionV>
            <wp:extent cx="1531938" cy="1143000"/>
            <wp:effectExtent l="19050" t="0" r="0" b="0"/>
            <wp:wrapNone/>
            <wp:docPr id="5" name="Picture 4" descr="E:\3. PELAYANAN ONLINE MARET sd MEI\SCANAN TTD DOSEN\TTd Pak Hery Yufriz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 PELAYANAN ONLINE MARET sd MEI\SCANAN TTD DOSEN\TTd Pak Hery Yufrizal.png"/>
                    <pic:cNvPicPr>
                      <a:picLocks noChangeAspect="1" noChangeArrowheads="1"/>
                    </pic:cNvPicPr>
                  </pic:nvPicPr>
                  <pic:blipFill>
                    <a:blip r:embed="rId10" cstate="print"/>
                    <a:srcRect/>
                    <a:stretch>
                      <a:fillRect/>
                    </a:stretch>
                  </pic:blipFill>
                  <pic:spPr bwMode="auto">
                    <a:xfrm>
                      <a:off x="0" y="0"/>
                      <a:ext cx="1531938" cy="1143000"/>
                    </a:xfrm>
                    <a:prstGeom prst="rect">
                      <a:avLst/>
                    </a:prstGeom>
                    <a:noFill/>
                    <a:ln w="9525">
                      <a:noFill/>
                      <a:miter lim="800000"/>
                      <a:headEnd/>
                      <a:tailEnd/>
                    </a:ln>
                  </pic:spPr>
                </pic:pic>
              </a:graphicData>
            </a:graphic>
          </wp:anchor>
        </w:drawing>
      </w:r>
      <w:r w:rsidR="00F77C55" w:rsidRPr="002B7B53">
        <w:rPr>
          <w:rFonts w:ascii="Times New Roman" w:hAnsi="Times New Roman" w:cs="Times New Roman"/>
          <w:sz w:val="24"/>
          <w:szCs w:val="24"/>
        </w:rPr>
        <w:t xml:space="preserve">Dosen </w:t>
      </w:r>
      <w:r w:rsidR="00914D3D" w:rsidRPr="002B7B53">
        <w:rPr>
          <w:rFonts w:ascii="Times New Roman" w:hAnsi="Times New Roman" w:cs="Times New Roman"/>
          <w:sz w:val="24"/>
          <w:szCs w:val="24"/>
          <w:lang w:val="en-US"/>
        </w:rPr>
        <w:t>PJ</w:t>
      </w:r>
    </w:p>
    <w:p w:rsidR="00EC1C07" w:rsidRPr="002B7B53" w:rsidRDefault="00EC1C07" w:rsidP="00914D3D">
      <w:pPr>
        <w:spacing w:after="0"/>
        <w:ind w:left="8640" w:firstLine="720"/>
        <w:rPr>
          <w:rFonts w:ascii="Times New Roman" w:hAnsi="Times New Roman" w:cs="Times New Roman"/>
          <w:sz w:val="24"/>
          <w:szCs w:val="24"/>
          <w:lang w:val="en-US"/>
        </w:rPr>
      </w:pPr>
    </w:p>
    <w:p w:rsidR="00043152" w:rsidRDefault="00043152" w:rsidP="00914D3D">
      <w:pPr>
        <w:spacing w:after="0"/>
        <w:ind w:left="8640" w:firstLine="720"/>
        <w:rPr>
          <w:rFonts w:ascii="Times New Roman" w:hAnsi="Times New Roman" w:cs="Times New Roman"/>
          <w:sz w:val="24"/>
          <w:szCs w:val="24"/>
        </w:rPr>
      </w:pPr>
    </w:p>
    <w:p w:rsidR="00043152" w:rsidRDefault="00043152" w:rsidP="00914D3D">
      <w:pPr>
        <w:spacing w:after="0"/>
        <w:ind w:left="8640" w:firstLine="720"/>
        <w:rPr>
          <w:rFonts w:ascii="Times New Roman" w:hAnsi="Times New Roman" w:cs="Times New Roman"/>
          <w:sz w:val="24"/>
          <w:szCs w:val="24"/>
        </w:rPr>
      </w:pPr>
    </w:p>
    <w:p w:rsidR="00EC1C07" w:rsidRPr="002B7B53" w:rsidRDefault="00043152" w:rsidP="00914D3D">
      <w:pPr>
        <w:spacing w:after="0"/>
        <w:ind w:left="8640" w:firstLine="720"/>
        <w:rPr>
          <w:rFonts w:ascii="Times New Roman" w:hAnsi="Times New Roman" w:cs="Times New Roman"/>
          <w:sz w:val="24"/>
          <w:szCs w:val="24"/>
          <w:lang w:val="en-US"/>
        </w:rPr>
      </w:pPr>
      <w:r>
        <w:rPr>
          <w:rFonts w:ascii="Times New Roman" w:hAnsi="Times New Roman" w:cs="Times New Roman"/>
          <w:sz w:val="24"/>
          <w:szCs w:val="24"/>
        </w:rPr>
        <w:t>H</w:t>
      </w:r>
      <w:r w:rsidR="00EC1C07" w:rsidRPr="002B7B53">
        <w:rPr>
          <w:rFonts w:ascii="Times New Roman" w:hAnsi="Times New Roman" w:cs="Times New Roman"/>
          <w:sz w:val="24"/>
          <w:szCs w:val="24"/>
          <w:lang w:val="en-US"/>
        </w:rPr>
        <w:t>erry</w:t>
      </w:r>
      <w:r>
        <w:rPr>
          <w:rFonts w:ascii="Times New Roman" w:hAnsi="Times New Roman" w:cs="Times New Roman"/>
          <w:sz w:val="24"/>
          <w:szCs w:val="24"/>
        </w:rPr>
        <w:t xml:space="preserve"> </w:t>
      </w:r>
      <w:r w:rsidR="00EC1C07" w:rsidRPr="002B7B53">
        <w:rPr>
          <w:rFonts w:ascii="Times New Roman" w:hAnsi="Times New Roman" w:cs="Times New Roman"/>
          <w:sz w:val="24"/>
          <w:szCs w:val="24"/>
          <w:lang w:val="en-US"/>
        </w:rPr>
        <w:t>Yufrizal, M.A,Ph.D</w:t>
      </w:r>
    </w:p>
    <w:bookmarkEnd w:id="2"/>
    <w:p w:rsidR="00EC1C07" w:rsidRPr="002B7B53" w:rsidRDefault="00EC1C07" w:rsidP="00914D3D">
      <w:pPr>
        <w:spacing w:after="0"/>
        <w:ind w:left="8640" w:firstLine="720"/>
        <w:rPr>
          <w:rFonts w:ascii="Times New Roman" w:hAnsi="Times New Roman" w:cs="Times New Roman"/>
          <w:sz w:val="24"/>
          <w:szCs w:val="24"/>
          <w:lang w:val="en-US"/>
        </w:rPr>
      </w:pPr>
    </w:p>
    <w:p w:rsidR="00572F76" w:rsidRPr="00A52FE5" w:rsidRDefault="00572F76" w:rsidP="00572F76">
      <w:pPr>
        <w:spacing w:after="0" w:line="360" w:lineRule="auto"/>
        <w:rPr>
          <w:rFonts w:ascii="Times New Roman" w:eastAsia="Times New Roman" w:hAnsi="Times New Roman" w:cs="Times New Roman"/>
          <w:b/>
          <w:sz w:val="24"/>
          <w:szCs w:val="24"/>
        </w:rPr>
      </w:pPr>
      <w:r w:rsidRPr="00A52FE5">
        <w:rPr>
          <w:rFonts w:ascii="Times New Roman" w:eastAsia="Times New Roman" w:hAnsi="Times New Roman" w:cs="Times New Roman"/>
          <w:b/>
          <w:sz w:val="24"/>
          <w:szCs w:val="24"/>
        </w:rPr>
        <w:t>Referensi.</w:t>
      </w:r>
    </w:p>
    <w:sectPr w:rsidR="00572F76" w:rsidRPr="00A52FE5" w:rsidSect="00135405">
      <w:headerReference w:type="default" r:id="rId11"/>
      <w:pgSz w:w="16838" w:h="11906" w:orient="landscape"/>
      <w:pgMar w:top="12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07A" w:rsidRDefault="00E2407A">
      <w:pPr>
        <w:spacing w:after="0" w:line="240" w:lineRule="auto"/>
      </w:pPr>
      <w:r>
        <w:separator/>
      </w:r>
    </w:p>
  </w:endnote>
  <w:endnote w:type="continuationSeparator" w:id="1">
    <w:p w:rsidR="00E2407A" w:rsidRDefault="00E24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07A" w:rsidRDefault="00E2407A">
      <w:pPr>
        <w:spacing w:after="0" w:line="240" w:lineRule="auto"/>
      </w:pPr>
      <w:r>
        <w:separator/>
      </w:r>
    </w:p>
  </w:footnote>
  <w:footnote w:type="continuationSeparator" w:id="1">
    <w:p w:rsidR="00E2407A" w:rsidRDefault="00E24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14" w:type="dxa"/>
      <w:tblInd w:w="198" w:type="dxa"/>
      <w:tblLook w:val="01E0"/>
    </w:tblPr>
    <w:tblGrid>
      <w:gridCol w:w="1800"/>
      <w:gridCol w:w="11601"/>
      <w:gridCol w:w="313"/>
    </w:tblGrid>
    <w:tr w:rsidR="00E45696" w:rsidRPr="00670F32" w:rsidTr="00135405">
      <w:trPr>
        <w:trHeight w:val="1292"/>
      </w:trPr>
      <w:tc>
        <w:tcPr>
          <w:tcW w:w="1800" w:type="dxa"/>
          <w:hideMark/>
        </w:tcPr>
        <w:p w:rsidR="00E45696" w:rsidRPr="00670F32" w:rsidRDefault="00EC1C07" w:rsidP="00135405">
          <w:pPr>
            <w:pStyle w:val="Subtitle"/>
            <w:rPr>
              <w:sz w:val="20"/>
              <w:szCs w:val="24"/>
            </w:rPr>
          </w:pPr>
          <w:r>
            <w:rPr>
              <w:noProof/>
              <w:lang w:val="id-ID" w:eastAsia="id-ID"/>
            </w:rP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5715" b="0"/>
                <wp:wrapNone/>
                <wp:docPr id="1" name="Picture 1"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NIVERSITAS+LAMPU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4385" cy="781050"/>
                        </a:xfrm>
                        <a:prstGeom prst="rect">
                          <a:avLst/>
                        </a:prstGeom>
                        <a:noFill/>
                        <a:ln>
                          <a:noFill/>
                        </a:ln>
                      </pic:spPr>
                    </pic:pic>
                  </a:graphicData>
                </a:graphic>
              </wp:anchor>
            </w:drawing>
          </w:r>
        </w:p>
      </w:tc>
      <w:tc>
        <w:tcPr>
          <w:tcW w:w="11601" w:type="dxa"/>
          <w:hideMark/>
        </w:tcPr>
        <w:p w:rsidR="00E45696" w:rsidRPr="00477637" w:rsidRDefault="00EC1C07" w:rsidP="00135405">
          <w:pPr>
            <w:pStyle w:val="Subtitle"/>
            <w:spacing w:before="40" w:after="40"/>
            <w:rPr>
              <w:i/>
              <w:sz w:val="20"/>
              <w:lang w:val="id-ID"/>
            </w:rPr>
          </w:pPr>
          <w:r w:rsidRPr="00477637">
            <w:rPr>
              <w:rStyle w:val="Emphasis"/>
              <w:shd w:val="clear" w:color="auto" w:fill="FFFFFF"/>
            </w:rPr>
            <w:t>KEMENTERIAN PENDIDIKAN DAN KEBUDAYAAN</w:t>
          </w:r>
        </w:p>
        <w:p w:rsidR="00E45696" w:rsidRPr="00DB5C05" w:rsidRDefault="00EC1C07" w:rsidP="00135405">
          <w:pPr>
            <w:pStyle w:val="Subtitle"/>
            <w:spacing w:before="40" w:after="40"/>
            <w:rPr>
              <w:sz w:val="20"/>
              <w:lang w:val="sv-SE"/>
            </w:rPr>
          </w:pPr>
          <w:r w:rsidRPr="00DB5C05">
            <w:rPr>
              <w:sz w:val="20"/>
              <w:lang w:val="sv-SE"/>
            </w:rPr>
            <w:t>UNIVERSITY OF LAMPUNG</w:t>
          </w:r>
        </w:p>
        <w:p w:rsidR="00E45696" w:rsidRPr="00DB5C05" w:rsidRDefault="00EC1C07" w:rsidP="00135405">
          <w:pPr>
            <w:pStyle w:val="Subtitle"/>
            <w:spacing w:before="40" w:after="40"/>
            <w:rPr>
              <w:sz w:val="20"/>
              <w:lang w:val="sv-SE"/>
            </w:rPr>
          </w:pPr>
          <w:r w:rsidRPr="00DB5C05">
            <w:rPr>
              <w:sz w:val="20"/>
              <w:lang w:val="sv-SE"/>
            </w:rPr>
            <w:t>FACULTY OF TEACHER TRAINING AND EDUCATION</w:t>
          </w:r>
        </w:p>
        <w:p w:rsidR="00E45696" w:rsidRPr="00DB5C05" w:rsidRDefault="00EC1C07" w:rsidP="00135405">
          <w:pPr>
            <w:pStyle w:val="Subtitle"/>
            <w:spacing w:before="40" w:after="40"/>
            <w:rPr>
              <w:b w:val="0"/>
              <w:bCs/>
              <w:sz w:val="20"/>
              <w:lang w:val="id-ID"/>
            </w:rPr>
          </w:pPr>
          <w:r w:rsidRPr="00DB5C05">
            <w:rPr>
              <w:b w:val="0"/>
              <w:bCs/>
              <w:sz w:val="20"/>
              <w:lang w:val="sv-SE"/>
            </w:rPr>
            <w:t xml:space="preserve">Jl. Prof. Dr. Sumantri Brojonegoro No.1 </w:t>
          </w:r>
          <w:r w:rsidRPr="00DB5C05">
            <w:rPr>
              <w:b w:val="0"/>
              <w:bCs/>
              <w:sz w:val="20"/>
              <w:lang w:val="id-ID"/>
            </w:rPr>
            <w:t xml:space="preserve">Gedong Meneng - </w:t>
          </w:r>
          <w:r w:rsidRPr="00DB5C05">
            <w:rPr>
              <w:b w:val="0"/>
              <w:bCs/>
              <w:sz w:val="20"/>
              <w:lang w:val="sv-SE"/>
            </w:rPr>
            <w:t xml:space="preserve">Bandar Lampung </w:t>
          </w:r>
          <w:r w:rsidRPr="00DB5C05">
            <w:rPr>
              <w:b w:val="0"/>
              <w:bCs/>
              <w:sz w:val="20"/>
            </w:rPr>
            <w:t>Tel</w:t>
          </w:r>
          <w:r w:rsidRPr="00DB5C05">
            <w:rPr>
              <w:b w:val="0"/>
              <w:bCs/>
              <w:sz w:val="20"/>
              <w:lang w:val="id-ID"/>
            </w:rPr>
            <w:t>p.</w:t>
          </w:r>
          <w:r w:rsidRPr="00DB5C05">
            <w:rPr>
              <w:b w:val="0"/>
              <w:bCs/>
              <w:sz w:val="20"/>
            </w:rPr>
            <w:t>/Fax</w:t>
          </w:r>
          <w:r w:rsidRPr="00DB5C05">
            <w:rPr>
              <w:b w:val="0"/>
              <w:bCs/>
              <w:sz w:val="20"/>
              <w:lang w:val="id-ID"/>
            </w:rPr>
            <w:t>:</w:t>
          </w:r>
          <w:r w:rsidRPr="00DB5C05">
            <w:rPr>
              <w:b w:val="0"/>
              <w:bCs/>
              <w:sz w:val="20"/>
            </w:rPr>
            <w:t xml:space="preserve"> (0721) 704624</w:t>
          </w:r>
        </w:p>
        <w:p w:rsidR="00E45696" w:rsidRPr="00670F32" w:rsidRDefault="00EC1C07" w:rsidP="00135405">
          <w:pPr>
            <w:pStyle w:val="Subtitle"/>
            <w:spacing w:before="40" w:after="40"/>
            <w:rPr>
              <w:b w:val="0"/>
              <w:bCs/>
              <w:sz w:val="20"/>
              <w:szCs w:val="24"/>
            </w:rPr>
          </w:pPr>
          <w:r w:rsidRPr="00DB5C05">
            <w:rPr>
              <w:b w:val="0"/>
              <w:bCs/>
              <w:i/>
              <w:sz w:val="20"/>
              <w:lang w:val="id-ID"/>
            </w:rPr>
            <w:t>e-mail</w:t>
          </w:r>
          <w:r w:rsidRPr="00DB5C05">
            <w:rPr>
              <w:b w:val="0"/>
              <w:bCs/>
              <w:sz w:val="20"/>
              <w:lang w:val="id-ID"/>
            </w:rPr>
            <w:t>: fkip</w:t>
          </w:r>
          <w:r w:rsidRPr="00DB5C05">
            <w:rPr>
              <w:b w:val="0"/>
              <w:bCs/>
              <w:sz w:val="20"/>
            </w:rPr>
            <w:t>@</w:t>
          </w:r>
          <w:r w:rsidRPr="00DB5C05">
            <w:rPr>
              <w:b w:val="0"/>
              <w:bCs/>
              <w:sz w:val="20"/>
              <w:lang w:val="id-ID"/>
            </w:rPr>
            <w:t>unila.ac.id, laman: http://fkip.unila.ac.id</w:t>
          </w:r>
        </w:p>
      </w:tc>
      <w:tc>
        <w:tcPr>
          <w:tcW w:w="313" w:type="dxa"/>
        </w:tcPr>
        <w:p w:rsidR="00E45696" w:rsidRPr="00670F32" w:rsidRDefault="00E2407A" w:rsidP="00135405">
          <w:pPr>
            <w:pStyle w:val="Subtitle"/>
            <w:rPr>
              <w:sz w:val="20"/>
              <w:szCs w:val="24"/>
            </w:rPr>
          </w:pPr>
        </w:p>
      </w:tc>
    </w:tr>
  </w:tbl>
  <w:p w:rsidR="00E45696" w:rsidRDefault="00E2407A" w:rsidP="00135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56F"/>
    <w:multiLevelType w:val="hybridMultilevel"/>
    <w:tmpl w:val="FB3E1DFC"/>
    <w:lvl w:ilvl="0" w:tplc="F93E8370">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6210D"/>
    <w:multiLevelType w:val="hybridMultilevel"/>
    <w:tmpl w:val="A51483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D390414"/>
    <w:multiLevelType w:val="hybridMultilevel"/>
    <w:tmpl w:val="5B9AB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9422C"/>
    <w:multiLevelType w:val="hybridMultilevel"/>
    <w:tmpl w:val="E390A9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E464BE9"/>
    <w:multiLevelType w:val="hybridMultilevel"/>
    <w:tmpl w:val="5E10F982"/>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0165BC6"/>
    <w:multiLevelType w:val="hybridMultilevel"/>
    <w:tmpl w:val="877E7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21D5B"/>
    <w:multiLevelType w:val="hybridMultilevel"/>
    <w:tmpl w:val="5336D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474AE9"/>
    <w:multiLevelType w:val="hybridMultilevel"/>
    <w:tmpl w:val="4E08F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A54BE7"/>
    <w:multiLevelType w:val="hybridMultilevel"/>
    <w:tmpl w:val="606EFB5E"/>
    <w:lvl w:ilvl="0" w:tplc="FF8C294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825F4F"/>
    <w:multiLevelType w:val="hybridMultilevel"/>
    <w:tmpl w:val="C4C89FD2"/>
    <w:lvl w:ilvl="0" w:tplc="73B68AAE">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C667D9"/>
    <w:multiLevelType w:val="hybridMultilevel"/>
    <w:tmpl w:val="015EDB9A"/>
    <w:lvl w:ilvl="0" w:tplc="5D3C214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AA2B4F"/>
    <w:multiLevelType w:val="hybridMultilevel"/>
    <w:tmpl w:val="13F2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692A31"/>
    <w:multiLevelType w:val="hybridMultilevel"/>
    <w:tmpl w:val="F4DE7C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FB46A2E"/>
    <w:multiLevelType w:val="hybridMultilevel"/>
    <w:tmpl w:val="53986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323D61"/>
    <w:multiLevelType w:val="hybridMultilevel"/>
    <w:tmpl w:val="DFD6A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8B69E0"/>
    <w:multiLevelType w:val="hybridMultilevel"/>
    <w:tmpl w:val="87845AE0"/>
    <w:lvl w:ilvl="0" w:tplc="D5E2D01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3E0A4E"/>
    <w:multiLevelType w:val="hybridMultilevel"/>
    <w:tmpl w:val="308CF22C"/>
    <w:lvl w:ilvl="0" w:tplc="352AF172">
      <w:start w:val="1"/>
      <w:numFmt w:val="decimal"/>
      <w:lvlText w:val="%1."/>
      <w:lvlJc w:val="left"/>
      <w:pPr>
        <w:ind w:left="673" w:hanging="360"/>
      </w:pPr>
      <w:rPr>
        <w:rFonts w:hint="default"/>
        <w:i w:val="0"/>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17">
    <w:nsid w:val="29B366CC"/>
    <w:multiLevelType w:val="hybridMultilevel"/>
    <w:tmpl w:val="D196E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1F4710"/>
    <w:multiLevelType w:val="hybridMultilevel"/>
    <w:tmpl w:val="CC6278FC"/>
    <w:lvl w:ilvl="0" w:tplc="B7E66C3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F538E3"/>
    <w:multiLevelType w:val="hybridMultilevel"/>
    <w:tmpl w:val="A762C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DE4EDB"/>
    <w:multiLevelType w:val="hybridMultilevel"/>
    <w:tmpl w:val="4FE46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CC45E5"/>
    <w:multiLevelType w:val="hybridMultilevel"/>
    <w:tmpl w:val="9AECF004"/>
    <w:lvl w:ilvl="0" w:tplc="685C27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D30BD"/>
    <w:multiLevelType w:val="hybridMultilevel"/>
    <w:tmpl w:val="58BA4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E57697"/>
    <w:multiLevelType w:val="hybridMultilevel"/>
    <w:tmpl w:val="7B34E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200AB3"/>
    <w:multiLevelType w:val="hybridMultilevel"/>
    <w:tmpl w:val="061812F4"/>
    <w:lvl w:ilvl="0" w:tplc="60806C0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336402"/>
    <w:multiLevelType w:val="hybridMultilevel"/>
    <w:tmpl w:val="13B08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764C07"/>
    <w:multiLevelType w:val="hybridMultilevel"/>
    <w:tmpl w:val="BA7CC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606C65"/>
    <w:multiLevelType w:val="hybridMultilevel"/>
    <w:tmpl w:val="499A0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80327A"/>
    <w:multiLevelType w:val="hybridMultilevel"/>
    <w:tmpl w:val="0EAC3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8272C3"/>
    <w:multiLevelType w:val="hybridMultilevel"/>
    <w:tmpl w:val="B5D68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5077B4"/>
    <w:multiLevelType w:val="hybridMultilevel"/>
    <w:tmpl w:val="D1FE8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4D74C6"/>
    <w:multiLevelType w:val="hybridMultilevel"/>
    <w:tmpl w:val="72A005F6"/>
    <w:lvl w:ilvl="0" w:tplc="96B2D92E">
      <w:start w:val="1"/>
      <w:numFmt w:val="decimal"/>
      <w:lvlText w:val="%1."/>
      <w:lvlJc w:val="left"/>
      <w:pPr>
        <w:ind w:left="274" w:hanging="360"/>
      </w:pPr>
      <w:rPr>
        <w:rFonts w:hint="default"/>
      </w:rPr>
    </w:lvl>
    <w:lvl w:ilvl="1" w:tplc="04210019" w:tentative="1">
      <w:start w:val="1"/>
      <w:numFmt w:val="lowerLetter"/>
      <w:lvlText w:val="%2."/>
      <w:lvlJc w:val="left"/>
      <w:pPr>
        <w:ind w:left="994" w:hanging="360"/>
      </w:pPr>
    </w:lvl>
    <w:lvl w:ilvl="2" w:tplc="0421001B" w:tentative="1">
      <w:start w:val="1"/>
      <w:numFmt w:val="lowerRoman"/>
      <w:lvlText w:val="%3."/>
      <w:lvlJc w:val="right"/>
      <w:pPr>
        <w:ind w:left="1714" w:hanging="180"/>
      </w:pPr>
    </w:lvl>
    <w:lvl w:ilvl="3" w:tplc="0421000F" w:tentative="1">
      <w:start w:val="1"/>
      <w:numFmt w:val="decimal"/>
      <w:lvlText w:val="%4."/>
      <w:lvlJc w:val="left"/>
      <w:pPr>
        <w:ind w:left="2434" w:hanging="360"/>
      </w:pPr>
    </w:lvl>
    <w:lvl w:ilvl="4" w:tplc="04210019" w:tentative="1">
      <w:start w:val="1"/>
      <w:numFmt w:val="lowerLetter"/>
      <w:lvlText w:val="%5."/>
      <w:lvlJc w:val="left"/>
      <w:pPr>
        <w:ind w:left="3154" w:hanging="360"/>
      </w:pPr>
    </w:lvl>
    <w:lvl w:ilvl="5" w:tplc="0421001B" w:tentative="1">
      <w:start w:val="1"/>
      <w:numFmt w:val="lowerRoman"/>
      <w:lvlText w:val="%6."/>
      <w:lvlJc w:val="right"/>
      <w:pPr>
        <w:ind w:left="3874" w:hanging="180"/>
      </w:pPr>
    </w:lvl>
    <w:lvl w:ilvl="6" w:tplc="0421000F" w:tentative="1">
      <w:start w:val="1"/>
      <w:numFmt w:val="decimal"/>
      <w:lvlText w:val="%7."/>
      <w:lvlJc w:val="left"/>
      <w:pPr>
        <w:ind w:left="4594" w:hanging="360"/>
      </w:pPr>
    </w:lvl>
    <w:lvl w:ilvl="7" w:tplc="04210019" w:tentative="1">
      <w:start w:val="1"/>
      <w:numFmt w:val="lowerLetter"/>
      <w:lvlText w:val="%8."/>
      <w:lvlJc w:val="left"/>
      <w:pPr>
        <w:ind w:left="5314" w:hanging="360"/>
      </w:pPr>
    </w:lvl>
    <w:lvl w:ilvl="8" w:tplc="0421001B" w:tentative="1">
      <w:start w:val="1"/>
      <w:numFmt w:val="lowerRoman"/>
      <w:lvlText w:val="%9."/>
      <w:lvlJc w:val="right"/>
      <w:pPr>
        <w:ind w:left="6034" w:hanging="180"/>
      </w:pPr>
    </w:lvl>
  </w:abstractNum>
  <w:abstractNum w:abstractNumId="32">
    <w:nsid w:val="4D267AD9"/>
    <w:multiLevelType w:val="hybridMultilevel"/>
    <w:tmpl w:val="08E0D7B8"/>
    <w:lvl w:ilvl="0" w:tplc="6FE62FA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2270DB"/>
    <w:multiLevelType w:val="hybridMultilevel"/>
    <w:tmpl w:val="9AECF004"/>
    <w:lvl w:ilvl="0" w:tplc="685C27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44C70"/>
    <w:multiLevelType w:val="hybridMultilevel"/>
    <w:tmpl w:val="43B62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0F7870"/>
    <w:multiLevelType w:val="hybridMultilevel"/>
    <w:tmpl w:val="BAA4DF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CDC23C6"/>
    <w:multiLevelType w:val="hybridMultilevel"/>
    <w:tmpl w:val="C2083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6C2E1A"/>
    <w:multiLevelType w:val="hybridMultilevel"/>
    <w:tmpl w:val="818EB858"/>
    <w:lvl w:ilvl="0" w:tplc="0421000F">
      <w:start w:val="1"/>
      <w:numFmt w:val="decimal"/>
      <w:lvlText w:val="%1."/>
      <w:lvlJc w:val="left"/>
      <w:pPr>
        <w:ind w:left="720" w:hanging="360"/>
      </w:pPr>
      <w:rPr>
        <w:rFonts w:hint="default"/>
      </w:rPr>
    </w:lvl>
    <w:lvl w:ilvl="1" w:tplc="8528C19C">
      <w:start w:val="7"/>
      <w:numFmt w:val="decimal"/>
      <w:lvlText w:val="%2"/>
      <w:lvlJc w:val="left"/>
      <w:pPr>
        <w:ind w:left="1440" w:hanging="360"/>
      </w:pPr>
      <w:rPr>
        <w:rFonts w:eastAsiaTheme="minorHAns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C90939"/>
    <w:multiLevelType w:val="hybridMultilevel"/>
    <w:tmpl w:val="76B46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535428"/>
    <w:multiLevelType w:val="hybridMultilevel"/>
    <w:tmpl w:val="7BD073E0"/>
    <w:lvl w:ilvl="0" w:tplc="0512EBE0">
      <w:start w:val="1"/>
      <w:numFmt w:val="decimal"/>
      <w:lvlText w:val="%1."/>
      <w:lvlJc w:val="left"/>
      <w:pPr>
        <w:ind w:left="274" w:hanging="360"/>
      </w:pPr>
      <w:rPr>
        <w:rFonts w:hint="default"/>
      </w:rPr>
    </w:lvl>
    <w:lvl w:ilvl="1" w:tplc="04210019" w:tentative="1">
      <w:start w:val="1"/>
      <w:numFmt w:val="lowerLetter"/>
      <w:lvlText w:val="%2."/>
      <w:lvlJc w:val="left"/>
      <w:pPr>
        <w:ind w:left="994" w:hanging="360"/>
      </w:pPr>
    </w:lvl>
    <w:lvl w:ilvl="2" w:tplc="0421001B" w:tentative="1">
      <w:start w:val="1"/>
      <w:numFmt w:val="lowerRoman"/>
      <w:lvlText w:val="%3."/>
      <w:lvlJc w:val="right"/>
      <w:pPr>
        <w:ind w:left="1714" w:hanging="180"/>
      </w:pPr>
    </w:lvl>
    <w:lvl w:ilvl="3" w:tplc="0421000F" w:tentative="1">
      <w:start w:val="1"/>
      <w:numFmt w:val="decimal"/>
      <w:lvlText w:val="%4."/>
      <w:lvlJc w:val="left"/>
      <w:pPr>
        <w:ind w:left="2434" w:hanging="360"/>
      </w:pPr>
    </w:lvl>
    <w:lvl w:ilvl="4" w:tplc="04210019" w:tentative="1">
      <w:start w:val="1"/>
      <w:numFmt w:val="lowerLetter"/>
      <w:lvlText w:val="%5."/>
      <w:lvlJc w:val="left"/>
      <w:pPr>
        <w:ind w:left="3154" w:hanging="360"/>
      </w:pPr>
    </w:lvl>
    <w:lvl w:ilvl="5" w:tplc="0421001B" w:tentative="1">
      <w:start w:val="1"/>
      <w:numFmt w:val="lowerRoman"/>
      <w:lvlText w:val="%6."/>
      <w:lvlJc w:val="right"/>
      <w:pPr>
        <w:ind w:left="3874" w:hanging="180"/>
      </w:pPr>
    </w:lvl>
    <w:lvl w:ilvl="6" w:tplc="0421000F" w:tentative="1">
      <w:start w:val="1"/>
      <w:numFmt w:val="decimal"/>
      <w:lvlText w:val="%7."/>
      <w:lvlJc w:val="left"/>
      <w:pPr>
        <w:ind w:left="4594" w:hanging="360"/>
      </w:pPr>
    </w:lvl>
    <w:lvl w:ilvl="7" w:tplc="04210019" w:tentative="1">
      <w:start w:val="1"/>
      <w:numFmt w:val="lowerLetter"/>
      <w:lvlText w:val="%8."/>
      <w:lvlJc w:val="left"/>
      <w:pPr>
        <w:ind w:left="5314" w:hanging="360"/>
      </w:pPr>
    </w:lvl>
    <w:lvl w:ilvl="8" w:tplc="0421001B" w:tentative="1">
      <w:start w:val="1"/>
      <w:numFmt w:val="lowerRoman"/>
      <w:lvlText w:val="%9."/>
      <w:lvlJc w:val="right"/>
      <w:pPr>
        <w:ind w:left="6034" w:hanging="180"/>
      </w:pPr>
    </w:lvl>
  </w:abstractNum>
  <w:abstractNum w:abstractNumId="40">
    <w:nsid w:val="76A01FF4"/>
    <w:multiLevelType w:val="hybridMultilevel"/>
    <w:tmpl w:val="A4AA8450"/>
    <w:lvl w:ilvl="0" w:tplc="8C3659E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C40FCF"/>
    <w:multiLevelType w:val="hybridMultilevel"/>
    <w:tmpl w:val="7C9CF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2C1F5F"/>
    <w:multiLevelType w:val="hybridMultilevel"/>
    <w:tmpl w:val="86807B56"/>
    <w:lvl w:ilvl="0" w:tplc="384C1A14">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BE84829"/>
    <w:multiLevelType w:val="hybridMultilevel"/>
    <w:tmpl w:val="8D36D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543FB4"/>
    <w:multiLevelType w:val="hybridMultilevel"/>
    <w:tmpl w:val="C896D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D867AF"/>
    <w:multiLevelType w:val="hybridMultilevel"/>
    <w:tmpl w:val="DAF0D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4"/>
  </w:num>
  <w:num w:numId="3">
    <w:abstractNumId w:val="7"/>
  </w:num>
  <w:num w:numId="4">
    <w:abstractNumId w:val="13"/>
  </w:num>
  <w:num w:numId="5">
    <w:abstractNumId w:val="32"/>
  </w:num>
  <w:num w:numId="6">
    <w:abstractNumId w:val="29"/>
  </w:num>
  <w:num w:numId="7">
    <w:abstractNumId w:val="31"/>
  </w:num>
  <w:num w:numId="8">
    <w:abstractNumId w:val="39"/>
  </w:num>
  <w:num w:numId="9">
    <w:abstractNumId w:val="17"/>
  </w:num>
  <w:num w:numId="10">
    <w:abstractNumId w:val="34"/>
  </w:num>
  <w:num w:numId="11">
    <w:abstractNumId w:val="25"/>
  </w:num>
  <w:num w:numId="12">
    <w:abstractNumId w:val="14"/>
  </w:num>
  <w:num w:numId="13">
    <w:abstractNumId w:val="26"/>
  </w:num>
  <w:num w:numId="14">
    <w:abstractNumId w:val="23"/>
  </w:num>
  <w:num w:numId="15">
    <w:abstractNumId w:val="16"/>
  </w:num>
  <w:num w:numId="16">
    <w:abstractNumId w:val="9"/>
  </w:num>
  <w:num w:numId="17">
    <w:abstractNumId w:val="44"/>
  </w:num>
  <w:num w:numId="18">
    <w:abstractNumId w:val="19"/>
  </w:num>
  <w:num w:numId="19">
    <w:abstractNumId w:val="5"/>
  </w:num>
  <w:num w:numId="20">
    <w:abstractNumId w:val="8"/>
  </w:num>
  <w:num w:numId="21">
    <w:abstractNumId w:val="6"/>
  </w:num>
  <w:num w:numId="22">
    <w:abstractNumId w:val="43"/>
  </w:num>
  <w:num w:numId="23">
    <w:abstractNumId w:val="41"/>
  </w:num>
  <w:num w:numId="24">
    <w:abstractNumId w:val="0"/>
  </w:num>
  <w:num w:numId="25">
    <w:abstractNumId w:val="37"/>
  </w:num>
  <w:num w:numId="26">
    <w:abstractNumId w:val="45"/>
  </w:num>
  <w:num w:numId="27">
    <w:abstractNumId w:val="40"/>
  </w:num>
  <w:num w:numId="28">
    <w:abstractNumId w:val="27"/>
  </w:num>
  <w:num w:numId="29">
    <w:abstractNumId w:val="2"/>
  </w:num>
  <w:num w:numId="30">
    <w:abstractNumId w:val="10"/>
  </w:num>
  <w:num w:numId="31">
    <w:abstractNumId w:val="11"/>
  </w:num>
  <w:num w:numId="32">
    <w:abstractNumId w:val="38"/>
  </w:num>
  <w:num w:numId="33">
    <w:abstractNumId w:val="18"/>
  </w:num>
  <w:num w:numId="34">
    <w:abstractNumId w:val="36"/>
  </w:num>
  <w:num w:numId="35">
    <w:abstractNumId w:val="24"/>
  </w:num>
  <w:num w:numId="36">
    <w:abstractNumId w:val="30"/>
  </w:num>
  <w:num w:numId="37">
    <w:abstractNumId w:val="15"/>
  </w:num>
  <w:num w:numId="38">
    <w:abstractNumId w:val="22"/>
  </w:num>
  <w:num w:numId="39">
    <w:abstractNumId w:val="42"/>
  </w:num>
  <w:num w:numId="40">
    <w:abstractNumId w:val="20"/>
  </w:num>
  <w:num w:numId="41">
    <w:abstractNumId w:val="35"/>
  </w:num>
  <w:num w:numId="42">
    <w:abstractNumId w:val="3"/>
  </w:num>
  <w:num w:numId="43">
    <w:abstractNumId w:val="1"/>
  </w:num>
  <w:num w:numId="44">
    <w:abstractNumId w:val="12"/>
  </w:num>
  <w:num w:numId="45">
    <w:abstractNumId w:val="21"/>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065"/>
    <w:rsid w:val="00043152"/>
    <w:rsid w:val="000C0095"/>
    <w:rsid w:val="000E6E35"/>
    <w:rsid w:val="001260B3"/>
    <w:rsid w:val="00237A83"/>
    <w:rsid w:val="00260A24"/>
    <w:rsid w:val="002B4C81"/>
    <w:rsid w:val="002B7B53"/>
    <w:rsid w:val="003608FC"/>
    <w:rsid w:val="004536F3"/>
    <w:rsid w:val="00572F76"/>
    <w:rsid w:val="005B2FE9"/>
    <w:rsid w:val="0060319C"/>
    <w:rsid w:val="00890233"/>
    <w:rsid w:val="008E1FB6"/>
    <w:rsid w:val="00914D3D"/>
    <w:rsid w:val="00950BEE"/>
    <w:rsid w:val="009D53D6"/>
    <w:rsid w:val="009F4A2D"/>
    <w:rsid w:val="00A805F1"/>
    <w:rsid w:val="00A9347E"/>
    <w:rsid w:val="00B86380"/>
    <w:rsid w:val="00B86FD3"/>
    <w:rsid w:val="00BA3DCC"/>
    <w:rsid w:val="00BC3457"/>
    <w:rsid w:val="00CC6A28"/>
    <w:rsid w:val="00D26B5C"/>
    <w:rsid w:val="00DE53A1"/>
    <w:rsid w:val="00E02FE3"/>
    <w:rsid w:val="00E2407A"/>
    <w:rsid w:val="00E65065"/>
    <w:rsid w:val="00EC1C07"/>
    <w:rsid w:val="00EC1E43"/>
    <w:rsid w:val="00F77C55"/>
    <w:rsid w:val="00FA3989"/>
    <w:rsid w:val="00FE64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5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77C55"/>
    <w:pPr>
      <w:ind w:left="720"/>
      <w:contextualSpacing/>
    </w:pPr>
  </w:style>
  <w:style w:type="character" w:styleId="Emphasis">
    <w:name w:val="Emphasis"/>
    <w:basedOn w:val="DefaultParagraphFont"/>
    <w:uiPriority w:val="20"/>
    <w:qFormat/>
    <w:rsid w:val="00F77C55"/>
    <w:rPr>
      <w:rFonts w:ascii="Times New Roman" w:hAnsi="Times New Roman" w:cs="Times New Roman" w:hint="default"/>
      <w:i/>
      <w:iCs/>
    </w:rPr>
  </w:style>
  <w:style w:type="paragraph" w:styleId="Header">
    <w:name w:val="header"/>
    <w:basedOn w:val="Normal"/>
    <w:link w:val="HeaderChar"/>
    <w:uiPriority w:val="99"/>
    <w:unhideWhenUsed/>
    <w:rsid w:val="00F7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55"/>
    <w:rPr>
      <w:lang w:val="id-ID"/>
    </w:rPr>
  </w:style>
  <w:style w:type="paragraph" w:styleId="Subtitle">
    <w:name w:val="Subtitle"/>
    <w:basedOn w:val="Normal"/>
    <w:link w:val="SubtitleChar"/>
    <w:qFormat/>
    <w:rsid w:val="00F77C55"/>
    <w:pPr>
      <w:spacing w:after="0" w:line="240" w:lineRule="auto"/>
      <w:jc w:val="center"/>
    </w:pPr>
    <w:rPr>
      <w:rFonts w:ascii="Times New Roman" w:eastAsia="Times New Roman" w:hAnsi="Times New Roman" w:cs="Times New Roman"/>
      <w:b/>
      <w:sz w:val="26"/>
      <w:szCs w:val="20"/>
      <w:lang w:val="en-US"/>
    </w:rPr>
  </w:style>
  <w:style w:type="character" w:customStyle="1" w:styleId="SubtitleChar">
    <w:name w:val="Subtitle Char"/>
    <w:basedOn w:val="DefaultParagraphFont"/>
    <w:link w:val="Subtitle"/>
    <w:rsid w:val="00F77C55"/>
    <w:rPr>
      <w:rFonts w:ascii="Times New Roman" w:eastAsia="Times New Roman" w:hAnsi="Times New Roman" w:cs="Times New Roman"/>
      <w:b/>
      <w:sz w:val="26"/>
      <w:szCs w:val="20"/>
      <w:lang w:val="en-US"/>
    </w:rPr>
  </w:style>
  <w:style w:type="character" w:customStyle="1" w:styleId="ListParagraphChar">
    <w:name w:val="List Paragraph Char"/>
    <w:aliases w:val="Body of text Char"/>
    <w:link w:val="ListParagraph"/>
    <w:uiPriority w:val="34"/>
    <w:locked/>
    <w:rsid w:val="00F77C55"/>
    <w:rPr>
      <w:lang w:val="id-ID"/>
    </w:rPr>
  </w:style>
  <w:style w:type="paragraph" w:styleId="BalloonText">
    <w:name w:val="Balloon Text"/>
    <w:basedOn w:val="Normal"/>
    <w:link w:val="BalloonTextChar"/>
    <w:uiPriority w:val="99"/>
    <w:semiHidden/>
    <w:unhideWhenUsed/>
    <w:rsid w:val="0004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5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695427156">
      <w:bodyDiv w:val="1"/>
      <w:marLeft w:val="0"/>
      <w:marRight w:val="0"/>
      <w:marTop w:val="0"/>
      <w:marBottom w:val="0"/>
      <w:divBdr>
        <w:top w:val="none" w:sz="0" w:space="0" w:color="auto"/>
        <w:left w:val="none" w:sz="0" w:space="0" w:color="auto"/>
        <w:bottom w:val="none" w:sz="0" w:space="0" w:color="auto"/>
        <w:right w:val="none" w:sz="0" w:space="0" w:color="auto"/>
      </w:divBdr>
      <w:divsChild>
        <w:div w:id="128696042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22</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EVI</cp:lastModifiedBy>
  <cp:revision>13</cp:revision>
  <dcterms:created xsi:type="dcterms:W3CDTF">2021-05-14T03:22:00Z</dcterms:created>
  <dcterms:modified xsi:type="dcterms:W3CDTF">2021-12-03T12:29:00Z</dcterms:modified>
</cp:coreProperties>
</file>